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DC1D" w14:textId="02ECECEC" w:rsidR="0036326D" w:rsidRPr="00563C0F" w:rsidRDefault="00144E9F">
      <w:pPr>
        <w:spacing w:line="240" w:lineRule="auto"/>
        <w:jc w:val="both"/>
        <w:rPr>
          <w:b/>
          <w:bCs/>
          <w:lang w:val="hr-HR"/>
        </w:rPr>
      </w:pPr>
      <w:r w:rsidRPr="0097618A">
        <w:rPr>
          <w:lang w:val="hr-HR"/>
        </w:rPr>
        <w:t xml:space="preserve">Na </w:t>
      </w:r>
      <w:r w:rsidRPr="00563C0F">
        <w:rPr>
          <w:lang w:val="hr-HR"/>
        </w:rPr>
        <w:t xml:space="preserve">temelju članka 69. Zakona o igrama na sreću (Narodne novine 87/09, 35/13, 158/13, 41/14, 143/14) i Pravilnika o priređivanju nagradnih igara (Narodne novine 08/10) </w:t>
      </w:r>
      <w:r w:rsidR="000E4D7A" w:rsidRPr="00563C0F">
        <w:rPr>
          <w:lang w:val="hr-HR"/>
        </w:rPr>
        <w:t>KAUFMANN I HOFMANN</w:t>
      </w:r>
      <w:r w:rsidRPr="00563C0F">
        <w:rPr>
          <w:lang w:val="hr-HR"/>
        </w:rPr>
        <w:t xml:space="preserve"> d.o.o., Jankomir 33, Zagreb (dalje u tekstu: Priređivač) donosi:</w:t>
      </w:r>
    </w:p>
    <w:p w14:paraId="0C3D061A" w14:textId="77777777" w:rsidR="0036326D" w:rsidRPr="00563C0F" w:rsidRDefault="0036326D">
      <w:pPr>
        <w:jc w:val="both"/>
        <w:rPr>
          <w:b/>
          <w:bCs/>
          <w:lang w:val="hr-HR"/>
        </w:rPr>
      </w:pPr>
    </w:p>
    <w:p w14:paraId="1C1FC473" w14:textId="77777777" w:rsidR="0036326D" w:rsidRPr="00563C0F" w:rsidRDefault="00144E9F">
      <w:pPr>
        <w:pStyle w:val="Naslov1"/>
        <w:rPr>
          <w:lang w:val="hr-HR"/>
        </w:rPr>
      </w:pPr>
      <w:r w:rsidRPr="00563C0F">
        <w:rPr>
          <w:lang w:val="hr-HR"/>
        </w:rPr>
        <w:t>PRAVILA NAGRADNE IGRE</w:t>
      </w:r>
    </w:p>
    <w:p w14:paraId="09C041AD" w14:textId="77777777" w:rsidR="0036326D" w:rsidRPr="00563C0F" w:rsidRDefault="00144E9F">
      <w:pPr>
        <w:pStyle w:val="Naslov1"/>
        <w:rPr>
          <w:lang w:val="hr-HR"/>
        </w:rPr>
      </w:pPr>
      <w:r w:rsidRPr="00563C0F">
        <w:rPr>
          <w:lang w:val="hr-HR"/>
        </w:rPr>
        <w:t>“Shopping putovnica"</w:t>
      </w:r>
    </w:p>
    <w:p w14:paraId="2FA451C8" w14:textId="77777777" w:rsidR="0036326D" w:rsidRPr="00563C0F" w:rsidRDefault="0036326D">
      <w:pPr>
        <w:spacing w:line="240" w:lineRule="auto"/>
        <w:jc w:val="both"/>
        <w:rPr>
          <w:b/>
          <w:bCs/>
          <w:lang w:val="hr-HR"/>
        </w:rPr>
      </w:pPr>
    </w:p>
    <w:p w14:paraId="4DE22785" w14:textId="77777777" w:rsidR="0036326D" w:rsidRPr="00563C0F" w:rsidRDefault="00144E9F">
      <w:pPr>
        <w:pStyle w:val="Naslov2"/>
        <w:rPr>
          <w:lang w:val="hr-HR"/>
        </w:rPr>
      </w:pPr>
      <w:r w:rsidRPr="00563C0F">
        <w:rPr>
          <w:lang w:val="hr-HR"/>
        </w:rPr>
        <w:t>Članak 1.</w:t>
      </w:r>
    </w:p>
    <w:p w14:paraId="7812E631" w14:textId="77777777" w:rsidR="0036326D" w:rsidRPr="00563C0F" w:rsidRDefault="00144E9F">
      <w:pPr>
        <w:rPr>
          <w:color w:val="000000" w:themeColor="text1"/>
          <w:lang w:val="hr-HR"/>
        </w:rPr>
      </w:pPr>
      <w:r w:rsidRPr="00563C0F">
        <w:rPr>
          <w:color w:val="000000" w:themeColor="text1"/>
          <w:lang w:val="hr-HR"/>
        </w:rPr>
        <w:t>PRIREĐIVAČ</w:t>
      </w:r>
    </w:p>
    <w:p w14:paraId="0815CD95" w14:textId="77777777" w:rsidR="0036326D" w:rsidRPr="00563C0F" w:rsidRDefault="0036326D">
      <w:pPr>
        <w:rPr>
          <w:rStyle w:val="tabletextfield"/>
          <w:color w:val="000000" w:themeColor="text1"/>
          <w:lang w:val="hr-HR"/>
        </w:rPr>
      </w:pPr>
    </w:p>
    <w:p w14:paraId="477C7045" w14:textId="63EDA92E" w:rsidR="0036326D" w:rsidRPr="00563C0F" w:rsidRDefault="00144E9F">
      <w:pPr>
        <w:spacing w:line="240" w:lineRule="auto"/>
        <w:rPr>
          <w:color w:val="000000" w:themeColor="text1"/>
          <w:lang w:val="hr-HR"/>
        </w:rPr>
      </w:pPr>
      <w:r w:rsidRPr="00563C0F">
        <w:rPr>
          <w:color w:val="000000" w:themeColor="text1"/>
          <w:lang w:val="hr-HR"/>
        </w:rPr>
        <w:t xml:space="preserve">Priređivač nagradne igre je </w:t>
      </w:r>
      <w:r w:rsidR="00845270" w:rsidRPr="00563C0F">
        <w:rPr>
          <w:color w:val="000000" w:themeColor="text1"/>
          <w:lang w:val="hr-HR"/>
        </w:rPr>
        <w:t>KAUFMANN I HOFMANN</w:t>
      </w:r>
      <w:r w:rsidRPr="00563C0F">
        <w:rPr>
          <w:color w:val="000000" w:themeColor="text1"/>
          <w:lang w:val="hr-HR"/>
        </w:rPr>
        <w:t xml:space="preserve"> d.o.o., Jankomir 33, Zagreb, OIB </w:t>
      </w:r>
      <w:r w:rsidR="00CC32C5" w:rsidRPr="00563C0F">
        <w:rPr>
          <w:color w:val="000000" w:themeColor="text1"/>
          <w:lang w:val="hr-HR"/>
        </w:rPr>
        <w:t>36528252072</w:t>
      </w:r>
      <w:r w:rsidRPr="00563C0F">
        <w:rPr>
          <w:color w:val="000000" w:themeColor="text1"/>
          <w:lang w:val="hr-HR"/>
        </w:rPr>
        <w:t>.</w:t>
      </w:r>
    </w:p>
    <w:p w14:paraId="0BEBE82D" w14:textId="77777777" w:rsidR="0036326D" w:rsidRPr="00563C0F" w:rsidRDefault="0036326D">
      <w:pPr>
        <w:jc w:val="both"/>
        <w:rPr>
          <w:rStyle w:val="tabletextfield"/>
          <w:color w:val="000000" w:themeColor="text1"/>
          <w:lang w:val="hr-HR"/>
        </w:rPr>
      </w:pPr>
    </w:p>
    <w:p w14:paraId="7436C968" w14:textId="77777777" w:rsidR="0036326D" w:rsidRPr="00563C0F" w:rsidRDefault="00144E9F">
      <w:pPr>
        <w:pStyle w:val="Naslov2"/>
        <w:rPr>
          <w:color w:val="000000" w:themeColor="text1"/>
          <w:lang w:val="hr-HR"/>
        </w:rPr>
      </w:pPr>
      <w:r w:rsidRPr="00563C0F">
        <w:rPr>
          <w:color w:val="000000" w:themeColor="text1"/>
          <w:lang w:val="hr-HR"/>
        </w:rPr>
        <w:t>Članak 2.</w:t>
      </w:r>
    </w:p>
    <w:p w14:paraId="74D98A6C" w14:textId="77777777" w:rsidR="0036326D" w:rsidRPr="00563C0F" w:rsidRDefault="00144E9F">
      <w:pPr>
        <w:rPr>
          <w:color w:val="000000" w:themeColor="text1"/>
          <w:lang w:val="hr-HR"/>
        </w:rPr>
      </w:pPr>
      <w:r w:rsidRPr="00563C0F">
        <w:rPr>
          <w:color w:val="000000" w:themeColor="text1"/>
          <w:lang w:val="hr-HR"/>
        </w:rPr>
        <w:t>TRAJANJE I SVRHA NAGRADNE IGRE</w:t>
      </w:r>
    </w:p>
    <w:p w14:paraId="58A043F3" w14:textId="77777777" w:rsidR="0036326D" w:rsidRPr="00563C0F" w:rsidRDefault="0036326D">
      <w:pPr>
        <w:rPr>
          <w:rStyle w:val="tabletextfield"/>
          <w:color w:val="000000" w:themeColor="text1"/>
          <w:lang w:val="hr-HR"/>
        </w:rPr>
      </w:pPr>
    </w:p>
    <w:p w14:paraId="175B9EB7" w14:textId="6685F9C6" w:rsidR="0036326D" w:rsidRPr="00563C0F" w:rsidRDefault="00144E9F">
      <w:pPr>
        <w:jc w:val="both"/>
        <w:rPr>
          <w:color w:val="000000" w:themeColor="text1"/>
          <w:lang w:val="hr-HR"/>
        </w:rPr>
      </w:pPr>
      <w:r w:rsidRPr="00563C0F">
        <w:rPr>
          <w:color w:val="000000" w:themeColor="text1"/>
          <w:lang w:val="hr-HR"/>
        </w:rPr>
        <w:t xml:space="preserve">Ovim pravilima Priređivač definira sudjelovanje u nagradnoj igri pod nazivom </w:t>
      </w:r>
      <w:r w:rsidRPr="00563C0F">
        <w:rPr>
          <w:b/>
          <w:bCs/>
          <w:color w:val="000000" w:themeColor="text1"/>
          <w:lang w:val="hr-HR"/>
        </w:rPr>
        <w:t xml:space="preserve">“Shopping putovnica" </w:t>
      </w:r>
      <w:r w:rsidRPr="00563C0F">
        <w:rPr>
          <w:color w:val="000000" w:themeColor="text1"/>
          <w:lang w:val="hr-HR"/>
        </w:rPr>
        <w:t xml:space="preserve">(dalje u tekstu: nagradna igra), u cilju promidžbe trgovačkog centra City Center one </w:t>
      </w:r>
      <w:r w:rsidR="00CC32C5" w:rsidRPr="00563C0F">
        <w:rPr>
          <w:color w:val="000000" w:themeColor="text1"/>
          <w:lang w:val="hr-HR"/>
        </w:rPr>
        <w:t>Split</w:t>
      </w:r>
      <w:r w:rsidRPr="00563C0F">
        <w:rPr>
          <w:color w:val="000000" w:themeColor="text1"/>
          <w:lang w:val="hr-HR"/>
        </w:rPr>
        <w:t xml:space="preserve"> te unapr</w:t>
      </w:r>
      <w:r w:rsidR="006E592C" w:rsidRPr="00563C0F">
        <w:rPr>
          <w:color w:val="000000" w:themeColor="text1"/>
          <w:lang w:val="hr-HR"/>
        </w:rPr>
        <w:t>j</w:t>
      </w:r>
      <w:r w:rsidRPr="00563C0F">
        <w:rPr>
          <w:color w:val="000000" w:themeColor="text1"/>
          <w:lang w:val="hr-HR"/>
        </w:rPr>
        <w:t xml:space="preserve">eđenja prodaje. Nagradna igra počinje </w:t>
      </w:r>
      <w:r w:rsidR="00D7241C" w:rsidRPr="00563C0F">
        <w:rPr>
          <w:color w:val="000000" w:themeColor="text1"/>
          <w:lang w:val="hr-HR"/>
        </w:rPr>
        <w:t>04</w:t>
      </w:r>
      <w:r w:rsidRPr="00563C0F">
        <w:rPr>
          <w:color w:val="000000" w:themeColor="text1"/>
          <w:lang w:val="hr-HR"/>
        </w:rPr>
        <w:t>.0</w:t>
      </w:r>
      <w:r w:rsidR="00D7241C" w:rsidRPr="00563C0F">
        <w:rPr>
          <w:color w:val="000000" w:themeColor="text1"/>
          <w:lang w:val="hr-HR"/>
        </w:rPr>
        <w:t>7</w:t>
      </w:r>
      <w:r w:rsidRPr="00563C0F">
        <w:rPr>
          <w:color w:val="000000" w:themeColor="text1"/>
          <w:lang w:val="hr-HR"/>
        </w:rPr>
        <w:t>.202</w:t>
      </w:r>
      <w:r w:rsidR="00D7241C" w:rsidRPr="00563C0F">
        <w:rPr>
          <w:color w:val="000000" w:themeColor="text1"/>
          <w:lang w:val="hr-HR"/>
        </w:rPr>
        <w:t>2</w:t>
      </w:r>
      <w:r w:rsidRPr="00563C0F">
        <w:rPr>
          <w:color w:val="000000" w:themeColor="text1"/>
          <w:lang w:val="hr-HR"/>
        </w:rPr>
        <w:t xml:space="preserve">. i traje do </w:t>
      </w:r>
      <w:r w:rsidR="00D7241C" w:rsidRPr="00563C0F">
        <w:rPr>
          <w:color w:val="000000" w:themeColor="text1"/>
          <w:lang w:val="hr-HR"/>
        </w:rPr>
        <w:t>2</w:t>
      </w:r>
      <w:r w:rsidR="00FF7A77" w:rsidRPr="00563C0F">
        <w:rPr>
          <w:color w:val="000000" w:themeColor="text1"/>
          <w:lang w:val="hr-HR"/>
        </w:rPr>
        <w:t>1</w:t>
      </w:r>
      <w:r w:rsidRPr="00563C0F">
        <w:rPr>
          <w:color w:val="000000" w:themeColor="text1"/>
          <w:lang w:val="hr-HR"/>
        </w:rPr>
        <w:t>.</w:t>
      </w:r>
      <w:r w:rsidR="00D7241C" w:rsidRPr="00563C0F">
        <w:rPr>
          <w:color w:val="000000" w:themeColor="text1"/>
          <w:lang w:val="hr-HR"/>
        </w:rPr>
        <w:t>08</w:t>
      </w:r>
      <w:r w:rsidRPr="00563C0F">
        <w:rPr>
          <w:color w:val="000000" w:themeColor="text1"/>
          <w:lang w:val="hr-HR"/>
        </w:rPr>
        <w:t>.202</w:t>
      </w:r>
      <w:r w:rsidR="00D7241C" w:rsidRPr="00563C0F">
        <w:rPr>
          <w:color w:val="000000" w:themeColor="text1"/>
          <w:lang w:val="hr-HR"/>
        </w:rPr>
        <w:t>2</w:t>
      </w:r>
      <w:r w:rsidRPr="00563C0F">
        <w:rPr>
          <w:color w:val="000000" w:themeColor="text1"/>
          <w:lang w:val="hr-HR"/>
        </w:rPr>
        <w:t xml:space="preserve">., a odvija se na svim prodajnim mjestima unutar trgovačkog centra City Center one </w:t>
      </w:r>
      <w:r w:rsidR="00CC32C5" w:rsidRPr="00563C0F">
        <w:rPr>
          <w:color w:val="000000" w:themeColor="text1"/>
          <w:lang w:val="hr-HR"/>
        </w:rPr>
        <w:t>Split</w:t>
      </w:r>
      <w:r w:rsidRPr="00563C0F">
        <w:rPr>
          <w:color w:val="000000" w:themeColor="text1"/>
          <w:lang w:val="hr-HR"/>
        </w:rPr>
        <w:t>.</w:t>
      </w:r>
    </w:p>
    <w:p w14:paraId="30E4995D" w14:textId="77777777" w:rsidR="0036326D" w:rsidRPr="00563C0F" w:rsidRDefault="0036326D">
      <w:pPr>
        <w:jc w:val="both"/>
        <w:rPr>
          <w:rStyle w:val="tabletextfield"/>
          <w:lang w:val="hr-HR"/>
        </w:rPr>
      </w:pPr>
    </w:p>
    <w:p w14:paraId="4CDC582E" w14:textId="77777777" w:rsidR="0036326D" w:rsidRPr="00563C0F" w:rsidRDefault="00144E9F">
      <w:pPr>
        <w:pStyle w:val="Naslov2"/>
        <w:rPr>
          <w:lang w:val="hr-HR"/>
        </w:rPr>
      </w:pPr>
      <w:r w:rsidRPr="00563C0F">
        <w:rPr>
          <w:lang w:val="hr-HR"/>
        </w:rPr>
        <w:t>Članak 3.</w:t>
      </w:r>
    </w:p>
    <w:p w14:paraId="3C2FBCEB" w14:textId="77777777" w:rsidR="0036326D" w:rsidRPr="00563C0F" w:rsidRDefault="00144E9F">
      <w:pPr>
        <w:rPr>
          <w:b/>
          <w:bCs/>
          <w:sz w:val="20"/>
          <w:szCs w:val="20"/>
          <w:lang w:val="hr-HR"/>
        </w:rPr>
      </w:pPr>
      <w:r w:rsidRPr="00563C0F">
        <w:rPr>
          <w:lang w:val="hr-HR"/>
        </w:rPr>
        <w:t>UVJETI ZA SUDJELOVANJE U NAGRADNOJ IGRI</w:t>
      </w:r>
    </w:p>
    <w:p w14:paraId="2778D14A" w14:textId="6EDB26D2" w:rsidR="00D57E32" w:rsidRPr="00563C0F" w:rsidRDefault="00D57E32" w:rsidP="00D57E32">
      <w:pPr>
        <w:spacing w:before="280" w:after="280"/>
        <w:jc w:val="both"/>
        <w:rPr>
          <w:rFonts w:eastAsia="Times New Roman"/>
          <w:lang w:val="hr-HR"/>
        </w:rPr>
      </w:pPr>
      <w:r w:rsidRPr="00563C0F">
        <w:rPr>
          <w:rFonts w:eastAsia="Times New Roman"/>
          <w:lang w:val="hr-HR"/>
        </w:rPr>
        <w:t>Pravo sudjelovanja u nagradnoj igri imaju sve fizičke, punoljetne osobe, koje imaju prebivalište u Republici Hrvatskoj, a koji u proteklih godinu dana nisu osvojili nagradu u bilo kojoj od nagradnih igara Priređivača</w:t>
      </w:r>
      <w:r w:rsidR="009D3B78" w:rsidRPr="00563C0F">
        <w:rPr>
          <w:rFonts w:eastAsia="Times New Roman"/>
          <w:lang w:val="hr-HR"/>
        </w:rPr>
        <w:t xml:space="preserve"> </w:t>
      </w:r>
      <w:bookmarkStart w:id="0" w:name="_Hlk81223382"/>
      <w:r w:rsidR="009D3B78" w:rsidRPr="00563C0F">
        <w:rPr>
          <w:rFonts w:eastAsia="Times New Roman"/>
          <w:lang w:val="hr-HR"/>
        </w:rPr>
        <w:t>(City Center one Zagreb East, Zagreb West i Split)</w:t>
      </w:r>
      <w:r w:rsidRPr="00563C0F">
        <w:rPr>
          <w:rFonts w:eastAsia="Times New Roman"/>
          <w:lang w:val="hr-HR"/>
        </w:rPr>
        <w:t xml:space="preserve">, </w:t>
      </w:r>
      <w:bookmarkEnd w:id="0"/>
      <w:r w:rsidRPr="00563C0F">
        <w:rPr>
          <w:rFonts w:eastAsia="Times New Roman"/>
          <w:lang w:val="hr-HR"/>
        </w:rPr>
        <w:t>osim radnika tvrtke Priređivača, povezanih društava i svih trgovačkih društava koja su surađivala u pripremi ove nagradne igre kao i članova njihovih užih obitelji (roditelji, supružnici, djeca).</w:t>
      </w:r>
    </w:p>
    <w:p w14:paraId="74479596" w14:textId="77777777" w:rsidR="0036326D" w:rsidRPr="00563C0F" w:rsidRDefault="00144E9F">
      <w:pPr>
        <w:pStyle w:val="Odlomakpopisa"/>
        <w:ind w:left="0"/>
        <w:jc w:val="both"/>
        <w:rPr>
          <w:color w:val="000000" w:themeColor="text1"/>
          <w:lang w:val="hr-HR"/>
        </w:rPr>
      </w:pPr>
      <w:r w:rsidRPr="00563C0F">
        <w:rPr>
          <w:lang w:val="hr-HR"/>
        </w:rPr>
        <w:t xml:space="preserve">Sudjelovanje u nagradnoj igri </w:t>
      </w:r>
      <w:r w:rsidRPr="00563C0F">
        <w:rPr>
          <w:color w:val="000000" w:themeColor="text1"/>
          <w:lang w:val="hr-HR"/>
        </w:rPr>
        <w:t>kupac ostvaruje:</w:t>
      </w:r>
    </w:p>
    <w:p w14:paraId="7942952C" w14:textId="77777777" w:rsidR="0036326D" w:rsidRPr="00563C0F" w:rsidRDefault="0036326D">
      <w:pPr>
        <w:pStyle w:val="Odlomakpopisa"/>
        <w:ind w:left="0"/>
        <w:jc w:val="both"/>
        <w:rPr>
          <w:rStyle w:val="tabletextfield"/>
          <w:color w:val="000000" w:themeColor="text1"/>
          <w:lang w:val="hr-HR"/>
        </w:rPr>
      </w:pPr>
    </w:p>
    <w:p w14:paraId="0A61B897" w14:textId="09C28D7A" w:rsidR="0036326D" w:rsidRPr="00563C0F" w:rsidRDefault="00144E9F">
      <w:pPr>
        <w:pStyle w:val="Odlomakpopisa"/>
        <w:numPr>
          <w:ilvl w:val="0"/>
          <w:numId w:val="2"/>
        </w:numPr>
        <w:spacing w:after="200"/>
        <w:jc w:val="both"/>
        <w:rPr>
          <w:color w:val="000000" w:themeColor="text1"/>
          <w:lang w:val="hr-HR"/>
        </w:rPr>
      </w:pPr>
      <w:r w:rsidRPr="00563C0F">
        <w:rPr>
          <w:rStyle w:val="tabletextfield"/>
          <w:color w:val="000000" w:themeColor="text1"/>
          <w:lang w:val="hr-HR"/>
        </w:rPr>
        <w:t xml:space="preserve">za </w:t>
      </w:r>
      <w:r w:rsidR="003624E1" w:rsidRPr="00563C0F">
        <w:rPr>
          <w:rStyle w:val="tabletextfield"/>
          <w:color w:val="000000" w:themeColor="text1"/>
          <w:lang w:val="hr-HR"/>
        </w:rPr>
        <w:t>svakih</w:t>
      </w:r>
      <w:r w:rsidR="00D7241C" w:rsidRPr="00563C0F">
        <w:rPr>
          <w:rStyle w:val="tabletextfield"/>
          <w:color w:val="000000" w:themeColor="text1"/>
          <w:lang w:val="hr-HR"/>
        </w:rPr>
        <w:t xml:space="preserve"> 100</w:t>
      </w:r>
      <w:r w:rsidR="001C520C" w:rsidRPr="00563C0F">
        <w:rPr>
          <w:rStyle w:val="tabletextfield"/>
          <w:color w:val="000000" w:themeColor="text1"/>
          <w:lang w:val="hr-HR"/>
        </w:rPr>
        <w:t xml:space="preserve"> (slovima: sto)</w:t>
      </w:r>
      <w:r w:rsidRPr="00563C0F">
        <w:rPr>
          <w:rStyle w:val="tabletextfield"/>
          <w:color w:val="000000" w:themeColor="text1"/>
          <w:lang w:val="hr-HR"/>
        </w:rPr>
        <w:t xml:space="preserve"> kuna</w:t>
      </w:r>
      <w:r w:rsidR="006E592C" w:rsidRPr="00563C0F">
        <w:rPr>
          <w:rStyle w:val="tabletextfield"/>
          <w:color w:val="000000" w:themeColor="text1"/>
          <w:lang w:val="hr-HR"/>
        </w:rPr>
        <w:t xml:space="preserve"> </w:t>
      </w:r>
      <w:r w:rsidR="00FF55D2" w:rsidRPr="00563C0F">
        <w:rPr>
          <w:rStyle w:val="tabletextfield"/>
          <w:color w:val="000000" w:themeColor="text1"/>
          <w:lang w:val="hr-HR"/>
        </w:rPr>
        <w:t xml:space="preserve">potrošenih u City </w:t>
      </w:r>
      <w:proofErr w:type="spellStart"/>
      <w:r w:rsidR="00FF55D2" w:rsidRPr="00563C0F">
        <w:rPr>
          <w:rStyle w:val="tabletextfield"/>
          <w:color w:val="000000" w:themeColor="text1"/>
          <w:lang w:val="hr-HR"/>
        </w:rPr>
        <w:t>Centeru</w:t>
      </w:r>
      <w:proofErr w:type="spellEnd"/>
      <w:r w:rsidR="00FF55D2" w:rsidRPr="00563C0F">
        <w:rPr>
          <w:rStyle w:val="tabletextfield"/>
          <w:color w:val="000000" w:themeColor="text1"/>
          <w:lang w:val="hr-HR"/>
        </w:rPr>
        <w:t xml:space="preserve"> one Split </w:t>
      </w:r>
      <w:r w:rsidR="008D4C82" w:rsidRPr="00563C0F">
        <w:rPr>
          <w:rStyle w:val="tabletextfield"/>
          <w:color w:val="000000" w:themeColor="text1"/>
          <w:lang w:val="hr-HR"/>
        </w:rPr>
        <w:t xml:space="preserve">i </w:t>
      </w:r>
      <w:r w:rsidR="006E592C" w:rsidRPr="00563C0F">
        <w:rPr>
          <w:rStyle w:val="tabletextfield"/>
          <w:color w:val="000000" w:themeColor="text1"/>
          <w:lang w:val="hr-HR"/>
        </w:rPr>
        <w:t xml:space="preserve">predočenjem računa </w:t>
      </w:r>
      <w:r w:rsidR="001C3FCB" w:rsidRPr="00563C0F">
        <w:rPr>
          <w:rStyle w:val="tabletextfield"/>
          <w:color w:val="000000" w:themeColor="text1"/>
          <w:lang w:val="hr-HR"/>
        </w:rPr>
        <w:t>ostvaren</w:t>
      </w:r>
      <w:r w:rsidR="00DB0EA4" w:rsidRPr="00563C0F">
        <w:rPr>
          <w:rStyle w:val="tabletextfield"/>
          <w:color w:val="000000" w:themeColor="text1"/>
          <w:lang w:val="hr-HR"/>
        </w:rPr>
        <w:t>ih</w:t>
      </w:r>
      <w:r w:rsidR="001C3FCB" w:rsidRPr="00563C0F">
        <w:rPr>
          <w:rStyle w:val="tabletextfield"/>
          <w:color w:val="000000" w:themeColor="text1"/>
          <w:lang w:val="hr-HR"/>
        </w:rPr>
        <w:t xml:space="preserve"> u periodu </w:t>
      </w:r>
      <w:r w:rsidR="00D7241C" w:rsidRPr="00563C0F">
        <w:rPr>
          <w:rStyle w:val="tabletextfield"/>
          <w:color w:val="000000" w:themeColor="text1"/>
          <w:lang w:val="hr-HR"/>
        </w:rPr>
        <w:t>04</w:t>
      </w:r>
      <w:r w:rsidR="001C3FCB" w:rsidRPr="00563C0F">
        <w:rPr>
          <w:rStyle w:val="tabletextfield"/>
          <w:color w:val="000000" w:themeColor="text1"/>
          <w:lang w:val="hr-HR"/>
        </w:rPr>
        <w:t>.0</w:t>
      </w:r>
      <w:r w:rsidR="00D7241C" w:rsidRPr="00563C0F">
        <w:rPr>
          <w:rStyle w:val="tabletextfield"/>
          <w:color w:val="000000" w:themeColor="text1"/>
          <w:lang w:val="hr-HR"/>
        </w:rPr>
        <w:t>7</w:t>
      </w:r>
      <w:r w:rsidR="001C3FCB" w:rsidRPr="00563C0F">
        <w:rPr>
          <w:rStyle w:val="tabletextfield"/>
          <w:color w:val="000000" w:themeColor="text1"/>
          <w:lang w:val="hr-HR"/>
        </w:rPr>
        <w:t xml:space="preserve">. do </w:t>
      </w:r>
      <w:r w:rsidR="00D7241C" w:rsidRPr="00563C0F">
        <w:rPr>
          <w:rStyle w:val="tabletextfield"/>
          <w:color w:val="000000" w:themeColor="text1"/>
          <w:lang w:val="hr-HR"/>
        </w:rPr>
        <w:t>2</w:t>
      </w:r>
      <w:r w:rsidR="00FF7A77" w:rsidRPr="00563C0F">
        <w:rPr>
          <w:rStyle w:val="tabletextfield"/>
          <w:color w:val="000000" w:themeColor="text1"/>
          <w:lang w:val="hr-HR"/>
        </w:rPr>
        <w:t>1</w:t>
      </w:r>
      <w:r w:rsidR="00493416" w:rsidRPr="00563C0F">
        <w:rPr>
          <w:rStyle w:val="tabletextfield"/>
          <w:color w:val="000000" w:themeColor="text1"/>
          <w:lang w:val="hr-HR"/>
        </w:rPr>
        <w:t>.</w:t>
      </w:r>
      <w:r w:rsidR="001C6576" w:rsidRPr="00563C0F">
        <w:rPr>
          <w:rStyle w:val="tabletextfield"/>
          <w:color w:val="000000" w:themeColor="text1"/>
          <w:lang w:val="hr-HR"/>
        </w:rPr>
        <w:t>08</w:t>
      </w:r>
      <w:r w:rsidR="00493416" w:rsidRPr="00563C0F">
        <w:rPr>
          <w:rStyle w:val="tabletextfield"/>
          <w:color w:val="000000" w:themeColor="text1"/>
          <w:lang w:val="hr-HR"/>
        </w:rPr>
        <w:t>.202</w:t>
      </w:r>
      <w:r w:rsidR="001C6576" w:rsidRPr="00563C0F">
        <w:rPr>
          <w:rStyle w:val="tabletextfield"/>
          <w:color w:val="000000" w:themeColor="text1"/>
          <w:lang w:val="hr-HR"/>
        </w:rPr>
        <w:t>2</w:t>
      </w:r>
      <w:r w:rsidR="00493416" w:rsidRPr="00563C0F">
        <w:rPr>
          <w:rStyle w:val="tabletextfield"/>
          <w:color w:val="000000" w:themeColor="text1"/>
          <w:lang w:val="hr-HR"/>
        </w:rPr>
        <w:t xml:space="preserve">., </w:t>
      </w:r>
      <w:r w:rsidRPr="00563C0F">
        <w:rPr>
          <w:rStyle w:val="tabletextfield"/>
          <w:color w:val="000000" w:themeColor="text1"/>
          <w:lang w:val="hr-HR"/>
        </w:rPr>
        <w:t xml:space="preserve">kupac na </w:t>
      </w:r>
      <w:r w:rsidR="00E6481B" w:rsidRPr="00563C0F">
        <w:rPr>
          <w:rStyle w:val="tabletextfield"/>
          <w:color w:val="000000" w:themeColor="text1"/>
          <w:lang w:val="hr-HR"/>
        </w:rPr>
        <w:t>Mjestu za informacije</w:t>
      </w:r>
      <w:r w:rsidRPr="00563C0F">
        <w:rPr>
          <w:rStyle w:val="tabletextfield"/>
          <w:color w:val="000000" w:themeColor="text1"/>
          <w:lang w:val="hr-HR"/>
        </w:rPr>
        <w:t xml:space="preserve"> City </w:t>
      </w:r>
      <w:proofErr w:type="spellStart"/>
      <w:r w:rsidRPr="00563C0F">
        <w:rPr>
          <w:rStyle w:val="tabletextfield"/>
          <w:color w:val="000000" w:themeColor="text1"/>
          <w:lang w:val="hr-HR"/>
        </w:rPr>
        <w:t>Center</w:t>
      </w:r>
      <w:r w:rsidR="00E6481B" w:rsidRPr="00563C0F">
        <w:rPr>
          <w:rStyle w:val="tabletextfield"/>
          <w:color w:val="000000" w:themeColor="text1"/>
          <w:lang w:val="hr-HR"/>
        </w:rPr>
        <w:t>a</w:t>
      </w:r>
      <w:proofErr w:type="spellEnd"/>
      <w:r w:rsidRPr="00563C0F">
        <w:rPr>
          <w:rStyle w:val="tabletextfield"/>
          <w:color w:val="000000" w:themeColor="text1"/>
          <w:lang w:val="hr-HR"/>
        </w:rPr>
        <w:t xml:space="preserve"> one </w:t>
      </w:r>
      <w:r w:rsidR="00CC32C5" w:rsidRPr="00563C0F">
        <w:rPr>
          <w:rStyle w:val="tabletextfield"/>
          <w:color w:val="000000" w:themeColor="text1"/>
          <w:lang w:val="hr-HR"/>
        </w:rPr>
        <w:t>Split</w:t>
      </w:r>
      <w:r w:rsidRPr="00563C0F">
        <w:rPr>
          <w:rStyle w:val="tabletextfield"/>
          <w:color w:val="000000" w:themeColor="text1"/>
          <w:lang w:val="hr-HR"/>
        </w:rPr>
        <w:t xml:space="preserve"> dobiva </w:t>
      </w:r>
      <w:r w:rsidR="006E592C" w:rsidRPr="00563C0F">
        <w:rPr>
          <w:rStyle w:val="tabletextfield"/>
          <w:color w:val="000000" w:themeColor="text1"/>
          <w:lang w:val="hr-HR"/>
        </w:rPr>
        <w:t>1</w:t>
      </w:r>
      <w:r w:rsidR="00E6481B" w:rsidRPr="00563C0F">
        <w:rPr>
          <w:rStyle w:val="tabletextfield"/>
          <w:color w:val="000000" w:themeColor="text1"/>
          <w:lang w:val="hr-HR"/>
        </w:rPr>
        <w:t xml:space="preserve"> (</w:t>
      </w:r>
      <w:r w:rsidR="00E81CF3" w:rsidRPr="00563C0F">
        <w:rPr>
          <w:rStyle w:val="tabletextfield"/>
          <w:color w:val="000000" w:themeColor="text1"/>
          <w:lang w:val="hr-HR"/>
        </w:rPr>
        <w:t xml:space="preserve">slovima: </w:t>
      </w:r>
      <w:r w:rsidR="00E6481B" w:rsidRPr="00563C0F">
        <w:rPr>
          <w:rStyle w:val="tabletextfield"/>
          <w:color w:val="000000" w:themeColor="text1"/>
          <w:lang w:val="hr-HR"/>
        </w:rPr>
        <w:t>jedan)</w:t>
      </w:r>
      <w:r w:rsidR="006E592C" w:rsidRPr="00563C0F">
        <w:rPr>
          <w:rStyle w:val="tabletextfield"/>
          <w:color w:val="000000" w:themeColor="text1"/>
          <w:lang w:val="hr-HR"/>
        </w:rPr>
        <w:t xml:space="preserve"> </w:t>
      </w:r>
      <w:r w:rsidRPr="00563C0F">
        <w:rPr>
          <w:rStyle w:val="tabletextfield"/>
          <w:color w:val="000000" w:themeColor="text1"/>
          <w:lang w:val="hr-HR"/>
        </w:rPr>
        <w:t>žig</w:t>
      </w:r>
      <w:r w:rsidR="00FB5985" w:rsidRPr="00563C0F">
        <w:rPr>
          <w:rStyle w:val="tabletextfield"/>
          <w:color w:val="000000" w:themeColor="text1"/>
          <w:lang w:val="hr-HR"/>
        </w:rPr>
        <w:t>,</w:t>
      </w:r>
      <w:r w:rsidR="00E875B2" w:rsidRPr="00563C0F">
        <w:rPr>
          <w:rStyle w:val="tabletextfield"/>
          <w:color w:val="000000" w:themeColor="text1"/>
          <w:lang w:val="hr-HR"/>
        </w:rPr>
        <w:t xml:space="preserve"> </w:t>
      </w:r>
      <w:r w:rsidRPr="00563C0F">
        <w:rPr>
          <w:rStyle w:val="tabletextfield"/>
          <w:color w:val="000000" w:themeColor="text1"/>
          <w:lang w:val="hr-HR"/>
        </w:rPr>
        <w:t>kojim popunjava le</w:t>
      </w:r>
      <w:r w:rsidR="006E592C" w:rsidRPr="00563C0F">
        <w:rPr>
          <w:rStyle w:val="tabletextfield"/>
          <w:color w:val="000000" w:themeColor="text1"/>
          <w:lang w:val="hr-HR"/>
        </w:rPr>
        <w:t>tak</w:t>
      </w:r>
      <w:r w:rsidRPr="00563C0F">
        <w:rPr>
          <w:rStyle w:val="tabletextfield"/>
          <w:color w:val="000000" w:themeColor="text1"/>
          <w:lang w:val="hr-HR"/>
        </w:rPr>
        <w:t xml:space="preserve"> Shopping putovnicu</w:t>
      </w:r>
      <w:r w:rsidR="006E592C" w:rsidRPr="00563C0F">
        <w:rPr>
          <w:rStyle w:val="tabletextfield"/>
          <w:color w:val="000000" w:themeColor="text1"/>
          <w:lang w:val="hr-HR"/>
        </w:rPr>
        <w:t xml:space="preserve">. Računi se </w:t>
      </w:r>
      <w:r w:rsidR="00FB5985" w:rsidRPr="00563C0F">
        <w:rPr>
          <w:rStyle w:val="tabletextfield"/>
          <w:color w:val="000000" w:themeColor="text1"/>
          <w:lang w:val="hr-HR"/>
        </w:rPr>
        <w:t xml:space="preserve">mogu </w:t>
      </w:r>
      <w:r w:rsidR="006E592C" w:rsidRPr="00563C0F">
        <w:rPr>
          <w:rStyle w:val="tabletextfield"/>
          <w:color w:val="000000" w:themeColor="text1"/>
          <w:lang w:val="hr-HR"/>
        </w:rPr>
        <w:t>zbraja</w:t>
      </w:r>
      <w:r w:rsidR="00FB5985" w:rsidRPr="00563C0F">
        <w:rPr>
          <w:rStyle w:val="tabletextfield"/>
          <w:color w:val="000000" w:themeColor="text1"/>
          <w:lang w:val="hr-HR"/>
        </w:rPr>
        <w:t>ti kako bi se ostvarilo pravo sudjelovanja u nagradnoj igri</w:t>
      </w:r>
      <w:r w:rsidR="006E592C" w:rsidRPr="00563C0F">
        <w:rPr>
          <w:rStyle w:val="tabletextfield"/>
          <w:color w:val="000000" w:themeColor="text1"/>
          <w:lang w:val="hr-HR"/>
        </w:rPr>
        <w:t>.</w:t>
      </w:r>
      <w:r w:rsidR="0097195F" w:rsidRPr="00563C0F">
        <w:rPr>
          <w:rStyle w:val="tabletextfield"/>
          <w:color w:val="000000" w:themeColor="text1"/>
          <w:lang w:val="hr-HR"/>
        </w:rPr>
        <w:t xml:space="preserve"> S</w:t>
      </w:r>
      <w:r w:rsidR="0097195F" w:rsidRPr="00563C0F">
        <w:rPr>
          <w:color w:val="000000" w:themeColor="text1"/>
          <w:lang w:val="hr-HR"/>
        </w:rPr>
        <w:t>vaki račun može biti iskorišten samo jedanput</w:t>
      </w:r>
      <w:r w:rsidR="00DD1FBA" w:rsidRPr="00563C0F">
        <w:rPr>
          <w:color w:val="000000" w:themeColor="text1"/>
          <w:lang w:val="hr-HR"/>
        </w:rPr>
        <w:t xml:space="preserve"> te </w:t>
      </w:r>
      <w:r w:rsidR="0097195F" w:rsidRPr="00563C0F">
        <w:rPr>
          <w:color w:val="000000" w:themeColor="text1"/>
          <w:lang w:val="hr-HR"/>
        </w:rPr>
        <w:t xml:space="preserve">se </w:t>
      </w:r>
      <w:r w:rsidR="00A66506" w:rsidRPr="00563C0F">
        <w:rPr>
          <w:color w:val="000000" w:themeColor="text1"/>
          <w:lang w:val="hr-HR"/>
        </w:rPr>
        <w:t xml:space="preserve">isti </w:t>
      </w:r>
      <w:r w:rsidR="0097195F" w:rsidRPr="00563C0F">
        <w:rPr>
          <w:color w:val="000000" w:themeColor="text1"/>
          <w:lang w:val="hr-HR"/>
        </w:rPr>
        <w:t>poništava žigom</w:t>
      </w:r>
      <w:r w:rsidR="006F177F" w:rsidRPr="00563C0F">
        <w:rPr>
          <w:color w:val="000000" w:themeColor="text1"/>
          <w:lang w:val="hr-HR"/>
        </w:rPr>
        <w:t xml:space="preserve"> na Mjestu za informacije</w:t>
      </w:r>
      <w:r w:rsidR="0097195F" w:rsidRPr="00563C0F">
        <w:rPr>
          <w:color w:val="000000" w:themeColor="text1"/>
          <w:lang w:val="hr-HR"/>
        </w:rPr>
        <w:t>.</w:t>
      </w:r>
    </w:p>
    <w:p w14:paraId="0FDE6F27" w14:textId="6BA73472" w:rsidR="00493416" w:rsidRPr="00563C0F" w:rsidRDefault="00493416">
      <w:pPr>
        <w:pStyle w:val="Odlomakpopisa"/>
        <w:numPr>
          <w:ilvl w:val="0"/>
          <w:numId w:val="2"/>
        </w:numPr>
        <w:spacing w:after="200"/>
        <w:jc w:val="both"/>
        <w:rPr>
          <w:color w:val="auto"/>
          <w:lang w:val="hr-HR"/>
        </w:rPr>
      </w:pPr>
      <w:r w:rsidRPr="00563C0F">
        <w:rPr>
          <w:color w:val="auto"/>
          <w:lang w:val="hr-HR"/>
        </w:rPr>
        <w:t xml:space="preserve">Priređivač će </w:t>
      </w:r>
      <w:r w:rsidR="00146A1B" w:rsidRPr="00563C0F">
        <w:rPr>
          <w:color w:val="auto"/>
          <w:lang w:val="hr-HR"/>
        </w:rPr>
        <w:t xml:space="preserve">na određene </w:t>
      </w:r>
      <w:r w:rsidR="00A275B5" w:rsidRPr="00563C0F">
        <w:rPr>
          <w:color w:val="auto"/>
          <w:lang w:val="hr-HR"/>
        </w:rPr>
        <w:t xml:space="preserve">dane i </w:t>
      </w:r>
      <w:r w:rsidR="00146A1B" w:rsidRPr="00563C0F">
        <w:rPr>
          <w:color w:val="auto"/>
          <w:lang w:val="hr-HR"/>
        </w:rPr>
        <w:t>datume omogućiti dvostruke žigove</w:t>
      </w:r>
      <w:r w:rsidR="00AD5343" w:rsidRPr="00563C0F">
        <w:rPr>
          <w:color w:val="auto"/>
          <w:lang w:val="hr-HR"/>
        </w:rPr>
        <w:t xml:space="preserve"> po </w:t>
      </w:r>
      <w:r w:rsidR="001A3F00" w:rsidRPr="00563C0F">
        <w:rPr>
          <w:color w:val="auto"/>
          <w:lang w:val="hr-HR"/>
        </w:rPr>
        <w:t xml:space="preserve">jednom </w:t>
      </w:r>
      <w:r w:rsidR="00AD5343" w:rsidRPr="00563C0F">
        <w:rPr>
          <w:color w:val="auto"/>
          <w:lang w:val="hr-HR"/>
        </w:rPr>
        <w:t>računu</w:t>
      </w:r>
      <w:r w:rsidR="001A3F00" w:rsidRPr="00563C0F">
        <w:rPr>
          <w:color w:val="auto"/>
          <w:lang w:val="hr-HR"/>
        </w:rPr>
        <w:t xml:space="preserve"> ili ukupno zbrojenom iznosu od </w:t>
      </w:r>
      <w:r w:rsidR="009F7BDB" w:rsidRPr="00563C0F">
        <w:rPr>
          <w:color w:val="auto"/>
          <w:lang w:val="hr-HR"/>
        </w:rPr>
        <w:t>100</w:t>
      </w:r>
      <w:r w:rsidR="001A3F00" w:rsidRPr="00563C0F">
        <w:rPr>
          <w:color w:val="auto"/>
          <w:lang w:val="hr-HR"/>
        </w:rPr>
        <w:t xml:space="preserve"> kuna i više</w:t>
      </w:r>
    </w:p>
    <w:p w14:paraId="61F33938" w14:textId="6AE5C91C" w:rsidR="0036326D" w:rsidRPr="00563C0F" w:rsidRDefault="00144E9F">
      <w:pPr>
        <w:pStyle w:val="Odlomakpopisa"/>
        <w:numPr>
          <w:ilvl w:val="0"/>
          <w:numId w:val="2"/>
        </w:numPr>
        <w:spacing w:after="200"/>
        <w:jc w:val="both"/>
        <w:rPr>
          <w:lang w:val="hr-HR"/>
        </w:rPr>
      </w:pPr>
      <w:r w:rsidRPr="00563C0F">
        <w:rPr>
          <w:rStyle w:val="tabletextfield"/>
          <w:lang w:val="hr-HR"/>
        </w:rPr>
        <w:t xml:space="preserve">sakupljanjem 6 (slovima: šest) žigova u letku Shopping putovnica ostvaruje </w:t>
      </w:r>
      <w:r w:rsidR="006F177F" w:rsidRPr="00563C0F">
        <w:rPr>
          <w:rStyle w:val="tabletextfield"/>
          <w:lang w:val="hr-HR"/>
        </w:rPr>
        <w:t xml:space="preserve">se </w:t>
      </w:r>
      <w:r w:rsidRPr="00563C0F">
        <w:rPr>
          <w:rStyle w:val="tabletextfield"/>
          <w:lang w:val="hr-HR"/>
        </w:rPr>
        <w:t>pravo na sudjelovanje u izvlačenju</w:t>
      </w:r>
      <w:r w:rsidR="006E592C" w:rsidRPr="00563C0F">
        <w:rPr>
          <w:rStyle w:val="tabletextfield"/>
          <w:lang w:val="hr-HR"/>
        </w:rPr>
        <w:t xml:space="preserve"> tjedne nagrade i glavne nagrade.</w:t>
      </w:r>
    </w:p>
    <w:p w14:paraId="799CA025" w14:textId="77777777" w:rsidR="00FB5985" w:rsidRPr="00563C0F" w:rsidRDefault="00144E9F" w:rsidP="00FB5985">
      <w:pPr>
        <w:pStyle w:val="Odlomakpopisa"/>
        <w:numPr>
          <w:ilvl w:val="0"/>
          <w:numId w:val="2"/>
        </w:numPr>
        <w:spacing w:after="200"/>
        <w:jc w:val="both"/>
        <w:rPr>
          <w:lang w:val="hr-HR"/>
        </w:rPr>
      </w:pPr>
      <w:r w:rsidRPr="00563C0F">
        <w:rPr>
          <w:rStyle w:val="tabletextfield"/>
          <w:lang w:val="hr-HR"/>
        </w:rPr>
        <w:lastRenderedPageBreak/>
        <w:t xml:space="preserve">nakon prikupljanja </w:t>
      </w:r>
      <w:r w:rsidRPr="00563C0F">
        <w:rPr>
          <w:rStyle w:val="tabletextfield"/>
          <w:color w:val="auto"/>
          <w:lang w:val="hr-HR"/>
        </w:rPr>
        <w:t xml:space="preserve">žigova, letak Shopping putovnicu potrebno je popuniti točnim </w:t>
      </w:r>
      <w:r w:rsidRPr="00563C0F">
        <w:rPr>
          <w:color w:val="auto"/>
          <w:lang w:val="hr-HR"/>
        </w:rPr>
        <w:t>osobnim podacima: ime i prezime, adresa (ulica, mjesto i poštanski broj)</w:t>
      </w:r>
      <w:r w:rsidR="00FB5985" w:rsidRPr="00563C0F">
        <w:rPr>
          <w:color w:val="auto"/>
          <w:lang w:val="hr-HR"/>
        </w:rPr>
        <w:t xml:space="preserve">, </w:t>
      </w:r>
      <w:r w:rsidRPr="00563C0F">
        <w:rPr>
          <w:color w:val="auto"/>
          <w:lang w:val="hr-HR"/>
        </w:rPr>
        <w:t>broj mobitela</w:t>
      </w:r>
      <w:r w:rsidR="006E592C" w:rsidRPr="00563C0F">
        <w:rPr>
          <w:color w:val="auto"/>
          <w:lang w:val="hr-HR"/>
        </w:rPr>
        <w:t>.</w:t>
      </w:r>
    </w:p>
    <w:p w14:paraId="0EFDA0E2" w14:textId="127623C3" w:rsidR="00FB5985" w:rsidRPr="00563C0F" w:rsidRDefault="00144E9F" w:rsidP="00FB5985">
      <w:pPr>
        <w:pStyle w:val="Odlomakpopisa"/>
        <w:numPr>
          <w:ilvl w:val="0"/>
          <w:numId w:val="2"/>
        </w:numPr>
        <w:spacing w:after="200"/>
        <w:jc w:val="both"/>
        <w:rPr>
          <w:color w:val="000000" w:themeColor="text1"/>
          <w:lang w:val="hr-HR"/>
        </w:rPr>
      </w:pPr>
      <w:r w:rsidRPr="00563C0F">
        <w:rPr>
          <w:color w:val="000000" w:themeColor="text1"/>
          <w:lang w:val="hr-HR"/>
        </w:rPr>
        <w:t xml:space="preserve">pravilno ispunjeni letak Shopping putovnicu potrebno je ubaciti u za to naznačenu kutiju u City </w:t>
      </w:r>
      <w:proofErr w:type="spellStart"/>
      <w:r w:rsidRPr="00563C0F">
        <w:rPr>
          <w:color w:val="000000" w:themeColor="text1"/>
          <w:lang w:val="hr-HR"/>
        </w:rPr>
        <w:t>Centeru</w:t>
      </w:r>
      <w:proofErr w:type="spellEnd"/>
      <w:r w:rsidRPr="00563C0F">
        <w:rPr>
          <w:color w:val="000000" w:themeColor="text1"/>
          <w:lang w:val="hr-HR"/>
        </w:rPr>
        <w:t xml:space="preserve"> one </w:t>
      </w:r>
      <w:r w:rsidR="00CC32C5" w:rsidRPr="00563C0F">
        <w:rPr>
          <w:color w:val="000000" w:themeColor="text1"/>
          <w:lang w:val="hr-HR"/>
        </w:rPr>
        <w:t>Split</w:t>
      </w:r>
      <w:r w:rsidR="006E592C" w:rsidRPr="00563C0F">
        <w:rPr>
          <w:color w:val="000000" w:themeColor="text1"/>
          <w:lang w:val="hr-HR"/>
        </w:rPr>
        <w:t>.</w:t>
      </w:r>
      <w:r w:rsidR="00D96E91" w:rsidRPr="00563C0F">
        <w:rPr>
          <w:color w:val="000000" w:themeColor="text1"/>
          <w:lang w:val="hr-HR"/>
        </w:rPr>
        <w:t xml:space="preserve"> Kupac može sudjelovati više puta u nagradnoj igri.</w:t>
      </w:r>
      <w:r w:rsidR="00FB5985" w:rsidRPr="00563C0F">
        <w:rPr>
          <w:color w:val="000000" w:themeColor="text1"/>
          <w:lang w:val="hr-HR"/>
        </w:rPr>
        <w:t xml:space="preserve"> Dobitnici</w:t>
      </w:r>
      <w:r w:rsidR="00FB5985" w:rsidRPr="00563C0F">
        <w:rPr>
          <w:rFonts w:eastAsia="Times New Roman" w:cs="Calibri"/>
          <w:color w:val="000000" w:themeColor="text1"/>
          <w:bdr w:val="none" w:sz="0" w:space="0" w:color="auto"/>
          <w:lang w:val="hr-HR"/>
        </w:rPr>
        <w:t xml:space="preserve"> tjednih nagrada također ulaze u izbor i za glavnu nagradu.</w:t>
      </w:r>
    </w:p>
    <w:p w14:paraId="38EB7913" w14:textId="77777777" w:rsidR="00FB5985" w:rsidRPr="00563C0F" w:rsidRDefault="00FB5985" w:rsidP="00FB5985">
      <w:pPr>
        <w:suppressAutoHyphens w:val="0"/>
        <w:spacing w:line="240" w:lineRule="auto"/>
        <w:jc w:val="left"/>
        <w:rPr>
          <w:rFonts w:ascii="Times New Roman" w:eastAsia="Times New Roman" w:hAnsi="Times New Roman" w:cs="Times New Roman"/>
          <w:color w:val="auto"/>
          <w:sz w:val="24"/>
          <w:szCs w:val="24"/>
          <w:bdr w:val="none" w:sz="0" w:space="0" w:color="auto"/>
          <w:lang w:val="hr-HR"/>
          <w14:textOutline w14:w="0" w14:cap="rnd" w14:cmpd="sng" w14:algn="ctr">
            <w14:noFill/>
            <w14:prstDash w14:val="solid"/>
            <w14:bevel/>
          </w14:textOutline>
        </w:rPr>
      </w:pPr>
    </w:p>
    <w:p w14:paraId="7B855FAD" w14:textId="2414751B" w:rsidR="0036326D" w:rsidRPr="00563C0F" w:rsidRDefault="00144E9F" w:rsidP="00513363">
      <w:pPr>
        <w:pStyle w:val="Odlomakpopisa"/>
        <w:spacing w:after="200"/>
        <w:ind w:left="0"/>
        <w:jc w:val="both"/>
        <w:rPr>
          <w:lang w:val="hr-HR"/>
        </w:rPr>
      </w:pPr>
      <w:r w:rsidRPr="00563C0F">
        <w:rPr>
          <w:lang w:val="hr-HR"/>
        </w:rPr>
        <w:t xml:space="preserve">Originalne račune, kao dokaze o kupovini, potrebno je sačuvati do kraja nagradne igre te predočiti pri podizanju nagrade. Svaki sudionik nagradne igre može sudjelovati s neograničenim brojem ispunjenih </w:t>
      </w:r>
      <w:r w:rsidR="00214E92" w:rsidRPr="00563C0F">
        <w:rPr>
          <w:lang w:val="hr-HR"/>
        </w:rPr>
        <w:t xml:space="preserve">letaka </w:t>
      </w:r>
      <w:r w:rsidRPr="00563C0F">
        <w:rPr>
          <w:lang w:val="hr-HR"/>
        </w:rPr>
        <w:t>Shopping putovnica.</w:t>
      </w:r>
    </w:p>
    <w:p w14:paraId="46B466FC" w14:textId="77777777" w:rsidR="0036326D" w:rsidRPr="00563C0F" w:rsidRDefault="00144E9F">
      <w:pPr>
        <w:pStyle w:val="Naslov2"/>
        <w:rPr>
          <w:lang w:val="hr-HR"/>
        </w:rPr>
      </w:pPr>
      <w:r w:rsidRPr="00563C0F">
        <w:rPr>
          <w:lang w:val="hr-HR"/>
        </w:rPr>
        <w:t>Članak 4.</w:t>
      </w:r>
    </w:p>
    <w:p w14:paraId="11DFA432" w14:textId="77777777" w:rsidR="0036326D" w:rsidRPr="00563C0F" w:rsidRDefault="00144E9F">
      <w:pPr>
        <w:rPr>
          <w:lang w:val="hr-HR"/>
        </w:rPr>
      </w:pPr>
      <w:r w:rsidRPr="00563C0F">
        <w:rPr>
          <w:lang w:val="hr-HR"/>
        </w:rPr>
        <w:t>NAGRADNI FOND</w:t>
      </w:r>
    </w:p>
    <w:p w14:paraId="4BAAD30D" w14:textId="77777777" w:rsidR="0036326D" w:rsidRPr="00563C0F" w:rsidRDefault="0036326D">
      <w:pPr>
        <w:rPr>
          <w:rStyle w:val="tabletextfield"/>
          <w:lang w:val="hr-HR"/>
        </w:rPr>
      </w:pPr>
    </w:p>
    <w:p w14:paraId="736F7F19" w14:textId="77777777" w:rsidR="0036326D" w:rsidRPr="00563C0F" w:rsidRDefault="00144E9F">
      <w:pPr>
        <w:pStyle w:val="Odlomakpopisa"/>
        <w:ind w:left="0"/>
        <w:jc w:val="both"/>
        <w:rPr>
          <w:lang w:val="hr-HR"/>
        </w:rPr>
      </w:pPr>
      <w:r w:rsidRPr="00563C0F">
        <w:rPr>
          <w:lang w:val="hr-HR"/>
        </w:rPr>
        <w:t>Nagradni fond uključuje:</w:t>
      </w:r>
    </w:p>
    <w:p w14:paraId="176BD912" w14:textId="77777777" w:rsidR="0036326D" w:rsidRPr="00563C0F" w:rsidRDefault="0036326D">
      <w:pPr>
        <w:pStyle w:val="Odlomakpopisa"/>
        <w:ind w:left="0"/>
        <w:jc w:val="both"/>
        <w:rPr>
          <w:lang w:val="hr-HR"/>
        </w:rPr>
      </w:pPr>
    </w:p>
    <w:p w14:paraId="1F734C1A" w14:textId="77777777" w:rsidR="0036326D" w:rsidRPr="00563C0F" w:rsidRDefault="00144E9F">
      <w:pPr>
        <w:pStyle w:val="Odlomakpopisa"/>
        <w:ind w:left="0"/>
        <w:jc w:val="both"/>
        <w:rPr>
          <w:rStyle w:val="tabletextfield"/>
          <w:lang w:val="hr-HR"/>
        </w:rPr>
      </w:pPr>
      <w:r w:rsidRPr="00563C0F">
        <w:rPr>
          <w:rStyle w:val="tabletextfield"/>
          <w:lang w:val="hr-HR"/>
        </w:rPr>
        <w:t>GLAVNA NAGRADA:</w:t>
      </w:r>
    </w:p>
    <w:p w14:paraId="253B3CA4" w14:textId="4BF0C990" w:rsidR="0036326D" w:rsidRPr="00563C0F" w:rsidRDefault="006E592C">
      <w:pPr>
        <w:pStyle w:val="Odlomakpopisa"/>
        <w:numPr>
          <w:ilvl w:val="1"/>
          <w:numId w:val="2"/>
        </w:numPr>
        <w:jc w:val="both"/>
        <w:rPr>
          <w:lang w:val="hr-HR"/>
        </w:rPr>
      </w:pPr>
      <w:r w:rsidRPr="00563C0F">
        <w:rPr>
          <w:lang w:val="hr-HR"/>
        </w:rPr>
        <w:t xml:space="preserve">poklon </w:t>
      </w:r>
      <w:r w:rsidR="00144E9F" w:rsidRPr="00563C0F">
        <w:rPr>
          <w:lang w:val="hr-HR"/>
        </w:rPr>
        <w:t>bon</w:t>
      </w:r>
      <w:r w:rsidRPr="00563C0F">
        <w:rPr>
          <w:lang w:val="hr-HR"/>
        </w:rPr>
        <w:t>ovi</w:t>
      </w:r>
      <w:r w:rsidR="00144E9F" w:rsidRPr="00563C0F">
        <w:rPr>
          <w:lang w:val="hr-HR"/>
        </w:rPr>
        <w:t xml:space="preserve"> za kupovinu u City </w:t>
      </w:r>
      <w:proofErr w:type="spellStart"/>
      <w:r w:rsidR="00144E9F" w:rsidRPr="00563C0F">
        <w:rPr>
          <w:lang w:val="hr-HR"/>
        </w:rPr>
        <w:t>Centeru</w:t>
      </w:r>
      <w:proofErr w:type="spellEnd"/>
      <w:r w:rsidR="00144E9F" w:rsidRPr="00563C0F">
        <w:rPr>
          <w:lang w:val="hr-HR"/>
        </w:rPr>
        <w:t xml:space="preserve"> one East</w:t>
      </w:r>
      <w:r w:rsidRPr="00563C0F">
        <w:rPr>
          <w:lang w:val="hr-HR"/>
        </w:rPr>
        <w:t>, West i Split</w:t>
      </w:r>
      <w:r w:rsidR="00144E9F" w:rsidRPr="00563C0F">
        <w:rPr>
          <w:lang w:val="hr-HR"/>
        </w:rPr>
        <w:t xml:space="preserve"> u iznosu 20.000 kuna </w:t>
      </w:r>
    </w:p>
    <w:p w14:paraId="6C922615" w14:textId="2C863AA2" w:rsidR="0036326D" w:rsidRPr="00563C0F" w:rsidRDefault="009F7BDB">
      <w:pPr>
        <w:pStyle w:val="Odlomakpopisa"/>
        <w:ind w:left="0"/>
        <w:jc w:val="both"/>
        <w:rPr>
          <w:lang w:val="hr-HR"/>
        </w:rPr>
      </w:pPr>
      <w:r w:rsidRPr="00AA4E8F">
        <w:rPr>
          <w:color w:val="auto"/>
          <w:lang w:val="hr-HR"/>
        </w:rPr>
        <w:t>7</w:t>
      </w:r>
      <w:r w:rsidR="00144E9F" w:rsidRPr="00AA4E8F">
        <w:rPr>
          <w:color w:val="auto"/>
          <w:lang w:val="hr-HR"/>
        </w:rPr>
        <w:t xml:space="preserve"> </w:t>
      </w:r>
      <w:r w:rsidR="00144E9F" w:rsidRPr="00563C0F">
        <w:rPr>
          <w:lang w:val="hr-HR"/>
        </w:rPr>
        <w:t>x TJEDNA NAGRADA:</w:t>
      </w:r>
    </w:p>
    <w:p w14:paraId="3DCBF0E9" w14:textId="284572DD" w:rsidR="0036326D" w:rsidRPr="00563C0F" w:rsidRDefault="006E592C">
      <w:pPr>
        <w:pStyle w:val="Odlomakpopisa"/>
        <w:numPr>
          <w:ilvl w:val="1"/>
          <w:numId w:val="2"/>
        </w:numPr>
        <w:jc w:val="both"/>
        <w:rPr>
          <w:lang w:val="hr-HR"/>
        </w:rPr>
      </w:pPr>
      <w:r w:rsidRPr="00563C0F">
        <w:rPr>
          <w:lang w:val="hr-HR"/>
        </w:rPr>
        <w:t xml:space="preserve">poklon bonovi </w:t>
      </w:r>
      <w:r w:rsidR="00144E9F" w:rsidRPr="00563C0F">
        <w:rPr>
          <w:lang w:val="hr-HR"/>
        </w:rPr>
        <w:t xml:space="preserve">za kupovinu u City </w:t>
      </w:r>
      <w:proofErr w:type="spellStart"/>
      <w:r w:rsidR="00144E9F" w:rsidRPr="00563C0F">
        <w:rPr>
          <w:lang w:val="hr-HR"/>
        </w:rPr>
        <w:t>Centeru</w:t>
      </w:r>
      <w:proofErr w:type="spellEnd"/>
      <w:r w:rsidR="00144E9F" w:rsidRPr="00563C0F">
        <w:rPr>
          <w:lang w:val="hr-HR"/>
        </w:rPr>
        <w:t xml:space="preserve"> one East</w:t>
      </w:r>
      <w:r w:rsidRPr="00563C0F">
        <w:rPr>
          <w:lang w:val="hr-HR"/>
        </w:rPr>
        <w:t>,</w:t>
      </w:r>
      <w:r w:rsidR="00144E9F" w:rsidRPr="00563C0F">
        <w:rPr>
          <w:lang w:val="hr-HR"/>
        </w:rPr>
        <w:t xml:space="preserve"> </w:t>
      </w:r>
      <w:r w:rsidRPr="00563C0F">
        <w:rPr>
          <w:lang w:val="hr-HR"/>
        </w:rPr>
        <w:t xml:space="preserve">West i Split </w:t>
      </w:r>
      <w:r w:rsidR="00144E9F" w:rsidRPr="00563C0F">
        <w:rPr>
          <w:lang w:val="hr-HR"/>
        </w:rPr>
        <w:t xml:space="preserve">u iznosu 2.000 kuna </w:t>
      </w:r>
    </w:p>
    <w:p w14:paraId="53E5E918" w14:textId="77777777" w:rsidR="0036326D" w:rsidRPr="00563C0F" w:rsidRDefault="0036326D">
      <w:pPr>
        <w:jc w:val="both"/>
        <w:rPr>
          <w:color w:val="FF0000"/>
          <w:u w:color="FF0000"/>
          <w:lang w:val="hr-HR"/>
        </w:rPr>
      </w:pPr>
    </w:p>
    <w:p w14:paraId="362C1E61" w14:textId="2252701F" w:rsidR="0036326D" w:rsidRPr="00563C0F" w:rsidRDefault="00144E9F">
      <w:pPr>
        <w:spacing w:after="200"/>
        <w:jc w:val="both"/>
        <w:rPr>
          <w:lang w:val="hr-HR"/>
        </w:rPr>
      </w:pPr>
      <w:bookmarkStart w:id="1" w:name="_Hlk44315685"/>
      <w:r w:rsidRPr="00563C0F">
        <w:rPr>
          <w:lang w:val="hr-HR"/>
        </w:rPr>
        <w:t xml:space="preserve">Ukupan nagradni fond iznosi </w:t>
      </w:r>
      <w:r w:rsidR="006E592C" w:rsidRPr="00563C0F">
        <w:rPr>
          <w:lang w:val="hr-HR"/>
        </w:rPr>
        <w:t>3</w:t>
      </w:r>
      <w:r w:rsidR="00C02671" w:rsidRPr="00563C0F">
        <w:rPr>
          <w:lang w:val="hr-HR"/>
        </w:rPr>
        <w:t>4</w:t>
      </w:r>
      <w:r w:rsidRPr="00563C0F">
        <w:rPr>
          <w:lang w:val="hr-HR"/>
        </w:rPr>
        <w:t>.000</w:t>
      </w:r>
      <w:r w:rsidR="000B1A44" w:rsidRPr="00563C0F">
        <w:rPr>
          <w:lang w:val="hr-HR"/>
        </w:rPr>
        <w:t xml:space="preserve"> (slovima: </w:t>
      </w:r>
      <w:proofErr w:type="spellStart"/>
      <w:r w:rsidR="000B1A44" w:rsidRPr="00563C0F">
        <w:rPr>
          <w:lang w:val="hr-HR"/>
        </w:rPr>
        <w:t>tridesetčetiritisuće</w:t>
      </w:r>
      <w:proofErr w:type="spellEnd"/>
      <w:r w:rsidR="000B1A44" w:rsidRPr="00563C0F">
        <w:rPr>
          <w:lang w:val="hr-HR"/>
        </w:rPr>
        <w:t>)</w:t>
      </w:r>
      <w:r w:rsidRPr="00563C0F">
        <w:rPr>
          <w:lang w:val="hr-HR"/>
        </w:rPr>
        <w:t xml:space="preserve"> kn, a priređivač se obavezuje pet posto (5%) utvrđene vrijednosti nagradnog fonda uplatiti u korist Crvenog križa Republike Hrvatske.</w:t>
      </w:r>
    </w:p>
    <w:bookmarkEnd w:id="1"/>
    <w:p w14:paraId="55962EDA" w14:textId="77777777" w:rsidR="0036326D" w:rsidRPr="00563C0F" w:rsidRDefault="00144E9F">
      <w:pPr>
        <w:jc w:val="both"/>
        <w:rPr>
          <w:lang w:val="hr-HR"/>
        </w:rPr>
      </w:pPr>
      <w:r w:rsidRPr="00563C0F">
        <w:rPr>
          <w:lang w:val="hr-HR"/>
        </w:rPr>
        <w:t xml:space="preserve">Nagrada nije zamjenjiva za novac, niti se može zahtijevati financijski povrat po bilo kojoj osnovi. Dobitnik nema pravo zahtijevati drugačije nagrade ili u većim iznosima, od ovih pravilima utvrđenih iznosa.  Priređivač će predati nagradu dobitniku uz primopredajni zapisnik. </w:t>
      </w:r>
    </w:p>
    <w:p w14:paraId="226EEBD9" w14:textId="53B38A4C" w:rsidR="0036326D" w:rsidRPr="00563C0F" w:rsidRDefault="0036326D">
      <w:pPr>
        <w:jc w:val="left"/>
        <w:rPr>
          <w:rStyle w:val="tabletextfield"/>
          <w:lang w:val="hr-HR"/>
        </w:rPr>
      </w:pPr>
    </w:p>
    <w:p w14:paraId="29CD5A6E" w14:textId="77777777" w:rsidR="00356891" w:rsidRPr="00563C0F" w:rsidRDefault="00356891">
      <w:pPr>
        <w:jc w:val="left"/>
        <w:rPr>
          <w:rStyle w:val="tabletextfield"/>
          <w:lang w:val="hr-HR"/>
        </w:rPr>
      </w:pPr>
    </w:p>
    <w:p w14:paraId="145AA21A" w14:textId="77777777" w:rsidR="0036326D" w:rsidRPr="00563C0F" w:rsidRDefault="00144E9F">
      <w:pPr>
        <w:pStyle w:val="Naslov2"/>
        <w:rPr>
          <w:lang w:val="hr-HR"/>
        </w:rPr>
      </w:pPr>
      <w:r w:rsidRPr="00563C0F">
        <w:rPr>
          <w:lang w:val="hr-HR"/>
        </w:rPr>
        <w:t>Članak 5.</w:t>
      </w:r>
    </w:p>
    <w:p w14:paraId="740970BF" w14:textId="77777777" w:rsidR="0036326D" w:rsidRPr="00563C0F" w:rsidRDefault="00144E9F">
      <w:pPr>
        <w:rPr>
          <w:lang w:val="hr-HR"/>
        </w:rPr>
      </w:pPr>
      <w:r w:rsidRPr="00563C0F">
        <w:rPr>
          <w:lang w:val="hr-HR"/>
        </w:rPr>
        <w:t>IZVLAČENJE</w:t>
      </w:r>
    </w:p>
    <w:p w14:paraId="29373D29" w14:textId="77777777" w:rsidR="0036326D" w:rsidRPr="00563C0F" w:rsidRDefault="0036326D">
      <w:pPr>
        <w:rPr>
          <w:b/>
          <w:bCs/>
          <w:color w:val="000000" w:themeColor="text1"/>
          <w:lang w:val="hr-HR"/>
        </w:rPr>
      </w:pPr>
    </w:p>
    <w:p w14:paraId="4732056B" w14:textId="360298C9" w:rsidR="0036326D" w:rsidRPr="00563C0F" w:rsidRDefault="00144E9F" w:rsidP="0097618A">
      <w:pPr>
        <w:jc w:val="both"/>
        <w:rPr>
          <w:color w:val="000000" w:themeColor="text1"/>
          <w:lang w:val="hr-HR"/>
        </w:rPr>
      </w:pPr>
      <w:r w:rsidRPr="00563C0F">
        <w:rPr>
          <w:color w:val="000000" w:themeColor="text1"/>
          <w:lang w:val="hr-HR"/>
        </w:rPr>
        <w:t>Sve ispravne</w:t>
      </w:r>
      <w:r w:rsidR="00A826DB" w:rsidRPr="00563C0F">
        <w:rPr>
          <w:color w:val="000000" w:themeColor="text1"/>
          <w:lang w:val="hr-HR"/>
        </w:rPr>
        <w:t xml:space="preserve"> popunjene</w:t>
      </w:r>
      <w:r w:rsidRPr="00563C0F">
        <w:rPr>
          <w:color w:val="000000" w:themeColor="text1"/>
          <w:lang w:val="hr-HR"/>
        </w:rPr>
        <w:t xml:space="preserve"> prijave ulaze u izvlačenje. Izvlačenje će se odvijati </w:t>
      </w:r>
      <w:r w:rsidR="0097618A" w:rsidRPr="00563C0F">
        <w:rPr>
          <w:color w:val="000000" w:themeColor="text1"/>
          <w:lang w:val="hr-HR"/>
        </w:rPr>
        <w:t>slučajnim odabirom letka</w:t>
      </w:r>
      <w:r w:rsidR="005D1422" w:rsidRPr="00563C0F">
        <w:rPr>
          <w:color w:val="000000" w:themeColor="text1"/>
          <w:lang w:val="hr-HR"/>
        </w:rPr>
        <w:t xml:space="preserve"> (</w:t>
      </w:r>
      <w:r w:rsidR="00810C80" w:rsidRPr="00563C0F">
        <w:rPr>
          <w:color w:val="000000" w:themeColor="text1"/>
          <w:lang w:val="hr-HR"/>
        </w:rPr>
        <w:t>S</w:t>
      </w:r>
      <w:r w:rsidR="005D1422" w:rsidRPr="00563C0F">
        <w:rPr>
          <w:color w:val="000000" w:themeColor="text1"/>
          <w:lang w:val="hr-HR"/>
        </w:rPr>
        <w:t>hopping putovnice)</w:t>
      </w:r>
      <w:r w:rsidR="0097618A" w:rsidRPr="00563C0F">
        <w:rPr>
          <w:color w:val="000000" w:themeColor="text1"/>
          <w:lang w:val="hr-HR"/>
        </w:rPr>
        <w:t xml:space="preserve"> iz nagradne kutije. </w:t>
      </w:r>
      <w:r w:rsidRPr="00563C0F">
        <w:rPr>
          <w:color w:val="000000" w:themeColor="text1"/>
          <w:lang w:val="hr-HR"/>
        </w:rPr>
        <w:t xml:space="preserve">Izvlačenje dobitnika nagrade održati će se u City </w:t>
      </w:r>
      <w:proofErr w:type="spellStart"/>
      <w:r w:rsidRPr="00563C0F">
        <w:rPr>
          <w:color w:val="000000" w:themeColor="text1"/>
          <w:lang w:val="hr-HR"/>
        </w:rPr>
        <w:t>Centeru</w:t>
      </w:r>
      <w:proofErr w:type="spellEnd"/>
      <w:r w:rsidRPr="00563C0F">
        <w:rPr>
          <w:color w:val="000000" w:themeColor="text1"/>
          <w:lang w:val="hr-HR"/>
        </w:rPr>
        <w:t xml:space="preserve"> one </w:t>
      </w:r>
      <w:r w:rsidR="0021744D" w:rsidRPr="00563C0F">
        <w:rPr>
          <w:color w:val="000000" w:themeColor="text1"/>
          <w:lang w:val="hr-HR"/>
        </w:rPr>
        <w:t>Split</w:t>
      </w:r>
      <w:r w:rsidRPr="00563C0F">
        <w:rPr>
          <w:color w:val="000000" w:themeColor="text1"/>
          <w:lang w:val="hr-HR"/>
        </w:rPr>
        <w:t xml:space="preserve">, </w:t>
      </w:r>
      <w:r w:rsidR="0021744D" w:rsidRPr="00563C0F">
        <w:rPr>
          <w:color w:val="000000" w:themeColor="text1"/>
          <w:lang w:val="hr-HR"/>
        </w:rPr>
        <w:t>Vukovarska 207</w:t>
      </w:r>
      <w:r w:rsidRPr="00563C0F">
        <w:rPr>
          <w:color w:val="000000" w:themeColor="text1"/>
          <w:lang w:val="hr-HR"/>
        </w:rPr>
        <w:t xml:space="preserve">. Izvlačenje će nadzirati tročlana Komisija. Tijekom izvlačenja imena dobitnika nagrada, sačinit će se zapisnik koji će sadržavati: mjesto i vrijeme izvlačenja, klasu, urudžbeni broj i datum odobrenja nagradne igre, datum i naziv elektroničkog medija u kojem su pravila nagradne igre objavljena, ime i prezime i adresu članova komisije, način izvlačenja dobitnika, ime i prezime, adresa i broj mobitela dobitnika te naziv i vrijednost nagrade dobitnika. Zapisnik potpisan od svih članova komisije priređivač dostavlja Ministarstvu financija u roku 8 dana od </w:t>
      </w:r>
      <w:r w:rsidR="0097618A" w:rsidRPr="00563C0F">
        <w:rPr>
          <w:color w:val="000000" w:themeColor="text1"/>
          <w:lang w:val="hr-HR"/>
        </w:rPr>
        <w:t>preuzimanja nagrada od strane dobitnika</w:t>
      </w:r>
      <w:r w:rsidRPr="00563C0F">
        <w:rPr>
          <w:color w:val="000000" w:themeColor="text1"/>
          <w:lang w:val="hr-HR"/>
        </w:rPr>
        <w:t xml:space="preserve">.  </w:t>
      </w:r>
    </w:p>
    <w:p w14:paraId="60EBAE7E" w14:textId="77777777" w:rsidR="00356891" w:rsidRPr="00563C0F" w:rsidRDefault="00356891">
      <w:pPr>
        <w:spacing w:before="280" w:after="280" w:line="240" w:lineRule="auto"/>
        <w:jc w:val="both"/>
        <w:rPr>
          <w:lang w:val="hr-HR"/>
        </w:rPr>
      </w:pPr>
    </w:p>
    <w:p w14:paraId="4AD6198F" w14:textId="6F086A2D" w:rsidR="0036326D" w:rsidRPr="00563C0F" w:rsidRDefault="00144E9F">
      <w:pPr>
        <w:spacing w:before="280" w:after="280" w:line="240" w:lineRule="auto"/>
        <w:jc w:val="both"/>
        <w:rPr>
          <w:b/>
          <w:bCs/>
          <w:lang w:val="hr-HR"/>
        </w:rPr>
      </w:pPr>
      <w:r w:rsidRPr="00563C0F">
        <w:rPr>
          <w:lang w:val="hr-HR"/>
        </w:rPr>
        <w:lastRenderedPageBreak/>
        <w:t xml:space="preserve">Izvlačenje dobitnika tjedne nagrade 1. će se održati </w:t>
      </w:r>
      <w:r w:rsidR="00CA38C7" w:rsidRPr="00563C0F">
        <w:rPr>
          <w:lang w:val="hr-HR"/>
        </w:rPr>
        <w:t>11</w:t>
      </w:r>
      <w:r w:rsidRPr="00563C0F">
        <w:rPr>
          <w:lang w:val="hr-HR"/>
        </w:rPr>
        <w:t>.0</w:t>
      </w:r>
      <w:r w:rsidR="00B57EF7" w:rsidRPr="00563C0F">
        <w:rPr>
          <w:lang w:val="hr-HR"/>
        </w:rPr>
        <w:t>7</w:t>
      </w:r>
      <w:r w:rsidRPr="00563C0F">
        <w:rPr>
          <w:lang w:val="hr-HR"/>
        </w:rPr>
        <w:t>.202</w:t>
      </w:r>
      <w:r w:rsidR="00B57EF7" w:rsidRPr="00563C0F">
        <w:rPr>
          <w:lang w:val="hr-HR"/>
        </w:rPr>
        <w:t>2</w:t>
      </w:r>
      <w:r w:rsidRPr="00563C0F">
        <w:rPr>
          <w:lang w:val="hr-HR"/>
        </w:rPr>
        <w:t xml:space="preserve">. </w:t>
      </w:r>
      <w:r w:rsidRPr="00563C0F">
        <w:rPr>
          <w:b/>
          <w:bCs/>
          <w:lang w:val="hr-HR"/>
        </w:rPr>
        <w:t>u 11 h.</w:t>
      </w:r>
    </w:p>
    <w:p w14:paraId="129F6568" w14:textId="58332EDE" w:rsidR="0036326D" w:rsidRPr="00563C0F" w:rsidRDefault="00144E9F">
      <w:pPr>
        <w:spacing w:before="280" w:after="280" w:line="240" w:lineRule="auto"/>
        <w:jc w:val="both"/>
        <w:rPr>
          <w:b/>
          <w:bCs/>
          <w:lang w:val="hr-HR"/>
        </w:rPr>
      </w:pPr>
      <w:r w:rsidRPr="00563C0F">
        <w:rPr>
          <w:lang w:val="hr-HR"/>
        </w:rPr>
        <w:t xml:space="preserve">Izvlačenje dobitnika tjedne nagrade 2. će se održati </w:t>
      </w:r>
      <w:r w:rsidR="00B57EF7" w:rsidRPr="00563C0F">
        <w:rPr>
          <w:lang w:val="hr-HR"/>
        </w:rPr>
        <w:t>18</w:t>
      </w:r>
      <w:r w:rsidRPr="00563C0F">
        <w:rPr>
          <w:lang w:val="hr-HR"/>
        </w:rPr>
        <w:t>.</w:t>
      </w:r>
      <w:r w:rsidR="00B57EF7" w:rsidRPr="00563C0F">
        <w:rPr>
          <w:lang w:val="hr-HR"/>
        </w:rPr>
        <w:t>07</w:t>
      </w:r>
      <w:r w:rsidRPr="00563C0F">
        <w:rPr>
          <w:lang w:val="hr-HR"/>
        </w:rPr>
        <w:t>.202</w:t>
      </w:r>
      <w:r w:rsidR="00B57EF7" w:rsidRPr="00563C0F">
        <w:rPr>
          <w:lang w:val="hr-HR"/>
        </w:rPr>
        <w:t>2</w:t>
      </w:r>
      <w:r w:rsidRPr="00563C0F">
        <w:rPr>
          <w:lang w:val="hr-HR"/>
        </w:rPr>
        <w:t xml:space="preserve">. </w:t>
      </w:r>
      <w:r w:rsidRPr="00563C0F">
        <w:rPr>
          <w:b/>
          <w:bCs/>
          <w:lang w:val="hr-HR"/>
        </w:rPr>
        <w:t>u 11 h.</w:t>
      </w:r>
    </w:p>
    <w:p w14:paraId="08021430" w14:textId="2D1351FC" w:rsidR="0036326D" w:rsidRPr="00563C0F" w:rsidRDefault="00144E9F">
      <w:pPr>
        <w:spacing w:before="280" w:after="280" w:line="240" w:lineRule="auto"/>
        <w:jc w:val="both"/>
        <w:rPr>
          <w:b/>
          <w:bCs/>
          <w:lang w:val="hr-HR"/>
        </w:rPr>
      </w:pPr>
      <w:r w:rsidRPr="00563C0F">
        <w:rPr>
          <w:lang w:val="hr-HR"/>
        </w:rPr>
        <w:t xml:space="preserve">Izvlačenje dobitnika tjedne nagrade 3. će se održati </w:t>
      </w:r>
      <w:r w:rsidR="00B57EF7" w:rsidRPr="00563C0F">
        <w:rPr>
          <w:lang w:val="hr-HR"/>
        </w:rPr>
        <w:t>25</w:t>
      </w:r>
      <w:r w:rsidRPr="00563C0F">
        <w:rPr>
          <w:lang w:val="hr-HR"/>
        </w:rPr>
        <w:t>.</w:t>
      </w:r>
      <w:r w:rsidR="00B57EF7" w:rsidRPr="00563C0F">
        <w:rPr>
          <w:lang w:val="hr-HR"/>
        </w:rPr>
        <w:t>07</w:t>
      </w:r>
      <w:r w:rsidRPr="00563C0F">
        <w:rPr>
          <w:lang w:val="hr-HR"/>
        </w:rPr>
        <w:t>.202</w:t>
      </w:r>
      <w:r w:rsidR="00B57EF7" w:rsidRPr="00563C0F">
        <w:rPr>
          <w:lang w:val="hr-HR"/>
        </w:rPr>
        <w:t>2</w:t>
      </w:r>
      <w:r w:rsidRPr="00563C0F">
        <w:rPr>
          <w:lang w:val="hr-HR"/>
        </w:rPr>
        <w:t xml:space="preserve">. </w:t>
      </w:r>
      <w:r w:rsidRPr="00563C0F">
        <w:rPr>
          <w:b/>
          <w:bCs/>
          <w:lang w:val="hr-HR"/>
        </w:rPr>
        <w:t>u 11 h.</w:t>
      </w:r>
    </w:p>
    <w:p w14:paraId="52CD1AE7" w14:textId="2582DF58" w:rsidR="0036326D" w:rsidRPr="00563C0F" w:rsidRDefault="00144E9F">
      <w:pPr>
        <w:spacing w:before="280" w:after="280" w:line="240" w:lineRule="auto"/>
        <w:jc w:val="both"/>
        <w:rPr>
          <w:b/>
          <w:bCs/>
          <w:lang w:val="hr-HR"/>
        </w:rPr>
      </w:pPr>
      <w:r w:rsidRPr="00563C0F">
        <w:rPr>
          <w:lang w:val="hr-HR"/>
        </w:rPr>
        <w:t xml:space="preserve">Izvlačenje dobitnika tjedne nagrade 4. će se održati </w:t>
      </w:r>
      <w:r w:rsidR="008C19F1" w:rsidRPr="00563C0F">
        <w:rPr>
          <w:lang w:val="hr-HR"/>
        </w:rPr>
        <w:t>01</w:t>
      </w:r>
      <w:r w:rsidRPr="00563C0F">
        <w:rPr>
          <w:lang w:val="hr-HR"/>
        </w:rPr>
        <w:t>.</w:t>
      </w:r>
      <w:r w:rsidR="008C19F1" w:rsidRPr="00563C0F">
        <w:rPr>
          <w:lang w:val="hr-HR"/>
        </w:rPr>
        <w:t>08</w:t>
      </w:r>
      <w:r w:rsidRPr="00563C0F">
        <w:rPr>
          <w:lang w:val="hr-HR"/>
        </w:rPr>
        <w:t>.202</w:t>
      </w:r>
      <w:r w:rsidR="00B57EF7" w:rsidRPr="00563C0F">
        <w:rPr>
          <w:lang w:val="hr-HR"/>
        </w:rPr>
        <w:t>2</w:t>
      </w:r>
      <w:r w:rsidRPr="00563C0F">
        <w:rPr>
          <w:lang w:val="hr-HR"/>
        </w:rPr>
        <w:t xml:space="preserve">. </w:t>
      </w:r>
      <w:r w:rsidRPr="00563C0F">
        <w:rPr>
          <w:b/>
          <w:bCs/>
          <w:lang w:val="hr-HR"/>
        </w:rPr>
        <w:t>u 11 h.</w:t>
      </w:r>
    </w:p>
    <w:p w14:paraId="218DE2DE" w14:textId="75711D08" w:rsidR="0036326D" w:rsidRPr="00563C0F" w:rsidRDefault="00144E9F">
      <w:pPr>
        <w:spacing w:before="280" w:after="280" w:line="240" w:lineRule="auto"/>
        <w:jc w:val="both"/>
        <w:rPr>
          <w:b/>
          <w:bCs/>
          <w:color w:val="C0504D"/>
          <w:lang w:val="hr-HR"/>
        </w:rPr>
      </w:pPr>
      <w:r w:rsidRPr="00563C0F">
        <w:rPr>
          <w:lang w:val="hr-HR"/>
        </w:rPr>
        <w:t xml:space="preserve">Izvlačenje dobitnika tjedne nagrade 5. će se održati </w:t>
      </w:r>
      <w:r w:rsidR="008C19F1" w:rsidRPr="00563C0F">
        <w:rPr>
          <w:lang w:val="hr-HR"/>
        </w:rPr>
        <w:t>08</w:t>
      </w:r>
      <w:r w:rsidRPr="00563C0F">
        <w:rPr>
          <w:lang w:val="hr-HR"/>
        </w:rPr>
        <w:t>.</w:t>
      </w:r>
      <w:r w:rsidR="008C19F1" w:rsidRPr="00563C0F">
        <w:rPr>
          <w:lang w:val="hr-HR"/>
        </w:rPr>
        <w:t>08</w:t>
      </w:r>
      <w:r w:rsidRPr="00563C0F">
        <w:rPr>
          <w:lang w:val="hr-HR"/>
        </w:rPr>
        <w:t>.202</w:t>
      </w:r>
      <w:r w:rsidR="008C19F1" w:rsidRPr="00563C0F">
        <w:rPr>
          <w:lang w:val="hr-HR"/>
        </w:rPr>
        <w:t>2</w:t>
      </w:r>
      <w:r w:rsidRPr="00563C0F">
        <w:rPr>
          <w:lang w:val="hr-HR"/>
        </w:rPr>
        <w:t xml:space="preserve">. </w:t>
      </w:r>
      <w:r w:rsidRPr="00563C0F">
        <w:rPr>
          <w:b/>
          <w:bCs/>
          <w:lang w:val="hr-HR"/>
        </w:rPr>
        <w:t>u 11 h.</w:t>
      </w:r>
    </w:p>
    <w:p w14:paraId="5B45150C" w14:textId="0A1FDF04" w:rsidR="0036326D" w:rsidRPr="00563C0F" w:rsidRDefault="00144E9F">
      <w:pPr>
        <w:spacing w:before="280" w:after="280" w:line="240" w:lineRule="auto"/>
        <w:jc w:val="both"/>
        <w:rPr>
          <w:b/>
          <w:bCs/>
          <w:color w:val="auto"/>
          <w:lang w:val="hr-HR"/>
        </w:rPr>
      </w:pPr>
      <w:r w:rsidRPr="00563C0F">
        <w:rPr>
          <w:lang w:val="hr-HR"/>
        </w:rPr>
        <w:t xml:space="preserve">Izvlačenje dobitnika tjedne </w:t>
      </w:r>
      <w:r w:rsidRPr="00563C0F">
        <w:rPr>
          <w:color w:val="auto"/>
          <w:lang w:val="hr-HR"/>
        </w:rPr>
        <w:t xml:space="preserve">nagrade 6. će se održati </w:t>
      </w:r>
      <w:r w:rsidR="006E592C" w:rsidRPr="00563C0F">
        <w:rPr>
          <w:color w:val="auto"/>
          <w:lang w:val="hr-HR"/>
        </w:rPr>
        <w:t xml:space="preserve">iznimno u utorak, </w:t>
      </w:r>
      <w:r w:rsidR="006753AA" w:rsidRPr="00563C0F">
        <w:rPr>
          <w:b/>
          <w:bCs/>
          <w:color w:val="auto"/>
          <w:lang w:val="hr-HR"/>
        </w:rPr>
        <w:t>16</w:t>
      </w:r>
      <w:r w:rsidRPr="00563C0F">
        <w:rPr>
          <w:b/>
          <w:bCs/>
          <w:color w:val="auto"/>
          <w:lang w:val="hr-HR"/>
        </w:rPr>
        <w:t>.</w:t>
      </w:r>
      <w:r w:rsidR="006753AA" w:rsidRPr="00563C0F">
        <w:rPr>
          <w:b/>
          <w:bCs/>
          <w:color w:val="auto"/>
          <w:lang w:val="hr-HR"/>
        </w:rPr>
        <w:t>08</w:t>
      </w:r>
      <w:r w:rsidRPr="00563C0F">
        <w:rPr>
          <w:b/>
          <w:bCs/>
          <w:color w:val="auto"/>
          <w:lang w:val="hr-HR"/>
        </w:rPr>
        <w:t>.202</w:t>
      </w:r>
      <w:r w:rsidR="006753AA" w:rsidRPr="00563C0F">
        <w:rPr>
          <w:b/>
          <w:bCs/>
          <w:color w:val="auto"/>
          <w:lang w:val="hr-HR"/>
        </w:rPr>
        <w:t>2</w:t>
      </w:r>
      <w:r w:rsidRPr="00563C0F">
        <w:rPr>
          <w:b/>
          <w:bCs/>
          <w:color w:val="auto"/>
          <w:lang w:val="hr-HR"/>
        </w:rPr>
        <w:t>. u 11 h.</w:t>
      </w:r>
    </w:p>
    <w:p w14:paraId="700B89BB" w14:textId="1293ECAF" w:rsidR="0036326D" w:rsidRPr="00563C0F" w:rsidRDefault="00144E9F">
      <w:pPr>
        <w:spacing w:before="280" w:after="280" w:line="240" w:lineRule="auto"/>
        <w:jc w:val="both"/>
        <w:rPr>
          <w:b/>
          <w:bCs/>
          <w:color w:val="auto"/>
          <w:lang w:val="hr-HR"/>
        </w:rPr>
      </w:pPr>
      <w:r w:rsidRPr="00563C0F">
        <w:rPr>
          <w:color w:val="auto"/>
          <w:lang w:val="hr-HR"/>
        </w:rPr>
        <w:t xml:space="preserve">Izvlačenje dobitnika tjedne nagrade </w:t>
      </w:r>
      <w:r w:rsidR="006753AA" w:rsidRPr="00563C0F">
        <w:rPr>
          <w:color w:val="auto"/>
          <w:lang w:val="hr-HR"/>
        </w:rPr>
        <w:t>7</w:t>
      </w:r>
      <w:r w:rsidRPr="00563C0F">
        <w:rPr>
          <w:color w:val="auto"/>
          <w:lang w:val="hr-HR"/>
        </w:rPr>
        <w:t xml:space="preserve">. će se održati </w:t>
      </w:r>
      <w:r w:rsidR="00AA14E4" w:rsidRPr="00563C0F">
        <w:rPr>
          <w:color w:val="auto"/>
          <w:lang w:val="hr-HR"/>
        </w:rPr>
        <w:t>22</w:t>
      </w:r>
      <w:r w:rsidRPr="00563C0F">
        <w:rPr>
          <w:color w:val="auto"/>
          <w:lang w:val="hr-HR"/>
        </w:rPr>
        <w:t>.</w:t>
      </w:r>
      <w:r w:rsidR="00AA14E4" w:rsidRPr="00563C0F">
        <w:rPr>
          <w:color w:val="auto"/>
          <w:lang w:val="hr-HR"/>
        </w:rPr>
        <w:t>08</w:t>
      </w:r>
      <w:r w:rsidRPr="00563C0F">
        <w:rPr>
          <w:color w:val="auto"/>
          <w:lang w:val="hr-HR"/>
        </w:rPr>
        <w:t>.202</w:t>
      </w:r>
      <w:r w:rsidR="00AA14E4" w:rsidRPr="00563C0F">
        <w:rPr>
          <w:color w:val="auto"/>
          <w:lang w:val="hr-HR"/>
        </w:rPr>
        <w:t>2</w:t>
      </w:r>
      <w:r w:rsidRPr="00563C0F">
        <w:rPr>
          <w:color w:val="auto"/>
          <w:lang w:val="hr-HR"/>
        </w:rPr>
        <w:t xml:space="preserve">. </w:t>
      </w:r>
      <w:r w:rsidRPr="00563C0F">
        <w:rPr>
          <w:b/>
          <w:bCs/>
          <w:color w:val="auto"/>
          <w:lang w:val="hr-HR"/>
        </w:rPr>
        <w:t>u 11 h.</w:t>
      </w:r>
    </w:p>
    <w:p w14:paraId="05AFCE23" w14:textId="0619F75F" w:rsidR="0036326D" w:rsidRPr="00563C0F" w:rsidRDefault="006E592C" w:rsidP="00D8600F">
      <w:pPr>
        <w:spacing w:before="280" w:after="280" w:line="240" w:lineRule="auto"/>
        <w:jc w:val="both"/>
        <w:rPr>
          <w:b/>
          <w:bCs/>
          <w:color w:val="auto"/>
          <w:lang w:val="hr-HR"/>
        </w:rPr>
      </w:pPr>
      <w:r w:rsidRPr="00563C0F">
        <w:rPr>
          <w:color w:val="auto"/>
          <w:lang w:val="hr-HR"/>
        </w:rPr>
        <w:t>Izvlačenje dobitnika glavne nagrade će se održati</w:t>
      </w:r>
      <w:r w:rsidRPr="00563C0F">
        <w:rPr>
          <w:b/>
          <w:bCs/>
          <w:color w:val="auto"/>
          <w:lang w:val="hr-HR"/>
        </w:rPr>
        <w:t xml:space="preserve"> </w:t>
      </w:r>
      <w:r w:rsidR="00AA14E4" w:rsidRPr="00563C0F">
        <w:rPr>
          <w:b/>
          <w:bCs/>
          <w:color w:val="auto"/>
          <w:lang w:val="hr-HR"/>
        </w:rPr>
        <w:t>22</w:t>
      </w:r>
      <w:r w:rsidRPr="00563C0F">
        <w:rPr>
          <w:b/>
          <w:bCs/>
          <w:color w:val="auto"/>
          <w:lang w:val="hr-HR"/>
        </w:rPr>
        <w:t>.</w:t>
      </w:r>
      <w:r w:rsidR="00AA14E4" w:rsidRPr="00563C0F">
        <w:rPr>
          <w:b/>
          <w:bCs/>
          <w:color w:val="auto"/>
          <w:lang w:val="hr-HR"/>
        </w:rPr>
        <w:t>08</w:t>
      </w:r>
      <w:r w:rsidRPr="00563C0F">
        <w:rPr>
          <w:b/>
          <w:bCs/>
          <w:color w:val="auto"/>
          <w:lang w:val="hr-HR"/>
        </w:rPr>
        <w:t>.202</w:t>
      </w:r>
      <w:r w:rsidR="00AA14E4" w:rsidRPr="00563C0F">
        <w:rPr>
          <w:b/>
          <w:bCs/>
          <w:color w:val="auto"/>
          <w:lang w:val="hr-HR"/>
        </w:rPr>
        <w:t>2</w:t>
      </w:r>
      <w:r w:rsidRPr="00563C0F">
        <w:rPr>
          <w:b/>
          <w:bCs/>
          <w:color w:val="auto"/>
          <w:lang w:val="hr-HR"/>
        </w:rPr>
        <w:t xml:space="preserve">. u 11 h. </w:t>
      </w:r>
    </w:p>
    <w:p w14:paraId="0EF44DDB" w14:textId="086AE239" w:rsidR="0036326D" w:rsidRPr="00563C0F" w:rsidRDefault="00144E9F">
      <w:pPr>
        <w:spacing w:after="200"/>
        <w:jc w:val="both"/>
        <w:rPr>
          <w:lang w:val="hr-HR"/>
        </w:rPr>
      </w:pPr>
      <w:r w:rsidRPr="00563C0F">
        <w:rPr>
          <w:lang w:val="hr-HR"/>
        </w:rPr>
        <w:t xml:space="preserve">Obavezno će se provjeriti jesu li ispunjeni uvjeti iz članka 3. ovog pravilnika. Izvučeni dobitnik koji ne ispunjava uvjete iz članka 3. ovog pravilnika, neće se javno objavljivati, njegovi podaci će biti posebno pohranjeni i zapisnički utvrđeni te će se izvlačenje dobitnika nastaviti, odnosno ponovno održati kako bi se izvukla osoba koja ispunjava sve uvjete navedene u članku 3. ovog pravilnika. </w:t>
      </w:r>
      <w:r w:rsidR="00476D44" w:rsidRPr="00563C0F">
        <w:rPr>
          <w:lang w:val="hr-HR"/>
        </w:rPr>
        <w:br/>
      </w:r>
    </w:p>
    <w:p w14:paraId="4D5B7D49" w14:textId="77777777" w:rsidR="0036326D" w:rsidRPr="00563C0F" w:rsidRDefault="00144E9F">
      <w:pPr>
        <w:pStyle w:val="Naslov2"/>
        <w:rPr>
          <w:lang w:val="hr-HR"/>
        </w:rPr>
      </w:pPr>
      <w:r w:rsidRPr="00563C0F">
        <w:rPr>
          <w:lang w:val="hr-HR"/>
        </w:rPr>
        <w:t>Članak 6.</w:t>
      </w:r>
    </w:p>
    <w:p w14:paraId="49E2323C" w14:textId="77777777" w:rsidR="0036326D" w:rsidRPr="00563C0F" w:rsidRDefault="00144E9F">
      <w:pPr>
        <w:rPr>
          <w:lang w:val="hr-HR"/>
        </w:rPr>
      </w:pPr>
      <w:r w:rsidRPr="00563C0F">
        <w:rPr>
          <w:lang w:val="hr-HR"/>
        </w:rPr>
        <w:t>OBJAVA REZULTATA IZVLAČENJA</w:t>
      </w:r>
    </w:p>
    <w:p w14:paraId="05AE040A" w14:textId="77777777" w:rsidR="0036326D" w:rsidRPr="00563C0F" w:rsidRDefault="0036326D">
      <w:pPr>
        <w:rPr>
          <w:rStyle w:val="tabletextfield"/>
          <w:lang w:val="hr-HR"/>
        </w:rPr>
      </w:pPr>
    </w:p>
    <w:p w14:paraId="7FDD97BF" w14:textId="77777777" w:rsidR="0036326D" w:rsidRPr="00563C0F" w:rsidRDefault="00144E9F">
      <w:pPr>
        <w:jc w:val="both"/>
        <w:rPr>
          <w:rStyle w:val="None"/>
          <w:lang w:val="hr-HR"/>
        </w:rPr>
      </w:pPr>
      <w:r w:rsidRPr="00563C0F">
        <w:rPr>
          <w:lang w:val="hr-HR"/>
        </w:rPr>
        <w:t xml:space="preserve">Ime i prezime dobitnika nagradne igre bit će objavljeno na Internet stranici Priređivača nagradne igre </w:t>
      </w:r>
      <w:hyperlink r:id="rId10" w:history="1">
        <w:r w:rsidRPr="00563C0F">
          <w:rPr>
            <w:rStyle w:val="Hyperlink0"/>
            <w:lang w:val="hr-HR"/>
          </w:rPr>
          <w:t>www.citycenterone.hr</w:t>
        </w:r>
      </w:hyperlink>
      <w:r w:rsidRPr="00563C0F">
        <w:rPr>
          <w:rStyle w:val="None"/>
          <w:lang w:val="hr-HR"/>
        </w:rPr>
        <w:t>.</w:t>
      </w:r>
    </w:p>
    <w:p w14:paraId="7313695A" w14:textId="77777777" w:rsidR="0036326D" w:rsidRPr="00563C0F" w:rsidRDefault="0036326D">
      <w:pPr>
        <w:jc w:val="both"/>
        <w:rPr>
          <w:rStyle w:val="tabletextfield"/>
          <w:lang w:val="hr-HR"/>
        </w:rPr>
      </w:pPr>
    </w:p>
    <w:p w14:paraId="4ABDA259" w14:textId="560F6C34" w:rsidR="0036326D" w:rsidRPr="00563C0F" w:rsidRDefault="00144E9F">
      <w:pPr>
        <w:jc w:val="both"/>
        <w:rPr>
          <w:rStyle w:val="None"/>
          <w:lang w:val="hr-HR"/>
        </w:rPr>
      </w:pPr>
      <w:r w:rsidRPr="00563C0F">
        <w:rPr>
          <w:rStyle w:val="None"/>
          <w:lang w:val="hr-HR"/>
        </w:rPr>
        <w:t xml:space="preserve">Dobitnik nagrade bit će obaviješten </w:t>
      </w:r>
      <w:r w:rsidR="0097618A" w:rsidRPr="00563C0F">
        <w:rPr>
          <w:rStyle w:val="None"/>
          <w:lang w:val="hr-HR"/>
        </w:rPr>
        <w:t xml:space="preserve">pozivom ili </w:t>
      </w:r>
      <w:r w:rsidRPr="00563C0F">
        <w:rPr>
          <w:rStyle w:val="None"/>
          <w:lang w:val="hr-HR"/>
        </w:rPr>
        <w:t>SMS porukom o dobitku nagrade u roku od 1 (jednog) dana od dana izvlačenja.</w:t>
      </w:r>
    </w:p>
    <w:p w14:paraId="680A0586" w14:textId="77777777" w:rsidR="0036326D" w:rsidRPr="00563C0F" w:rsidRDefault="0036326D">
      <w:pPr>
        <w:jc w:val="both"/>
        <w:rPr>
          <w:rStyle w:val="tabletextfield"/>
          <w:lang w:val="hr-HR"/>
        </w:rPr>
      </w:pPr>
    </w:p>
    <w:p w14:paraId="6382D3AC" w14:textId="77777777" w:rsidR="0036326D" w:rsidRPr="00563C0F" w:rsidRDefault="00144E9F">
      <w:pPr>
        <w:jc w:val="both"/>
        <w:rPr>
          <w:rStyle w:val="None"/>
          <w:lang w:val="hr-HR"/>
        </w:rPr>
      </w:pPr>
      <w:r w:rsidRPr="00563C0F">
        <w:rPr>
          <w:rStyle w:val="None"/>
          <w:lang w:val="hr-HR"/>
        </w:rPr>
        <w:t xml:space="preserve">Sudjelovanjem u natječaju sudionici prihvaćaju pravila navedena u ovom Pravilniku i dozvoljavaju da se njihovi podaci iz prijave mogu objaviti na internet stranicama </w:t>
      </w:r>
      <w:hyperlink r:id="rId11" w:history="1">
        <w:r w:rsidRPr="00563C0F">
          <w:rPr>
            <w:rStyle w:val="Hyperlink0"/>
            <w:lang w:val="hr-HR"/>
          </w:rPr>
          <w:t>www.citycenterone.hr</w:t>
        </w:r>
      </w:hyperlink>
      <w:r w:rsidRPr="00563C0F">
        <w:rPr>
          <w:rStyle w:val="None"/>
          <w:lang w:val="hr-HR"/>
        </w:rPr>
        <w:t>. Prihvaćanjem ovih Pravila i predajom svoje prijave u natječaj, Sudionici su suglasni da bezuvjetno i bez naknade prenose sva svoja autorska prava vezana za sudjelovanje u ovom natječaju na Priređivača.</w:t>
      </w:r>
    </w:p>
    <w:p w14:paraId="2CFF6033" w14:textId="4C91F343" w:rsidR="0036326D" w:rsidRPr="00563C0F" w:rsidRDefault="0036326D">
      <w:pPr>
        <w:jc w:val="both"/>
        <w:rPr>
          <w:rStyle w:val="tabletextfield"/>
          <w:lang w:val="hr-HR"/>
        </w:rPr>
      </w:pPr>
    </w:p>
    <w:p w14:paraId="162E22DD" w14:textId="77777777" w:rsidR="00356891" w:rsidRPr="00563C0F" w:rsidRDefault="00356891">
      <w:pPr>
        <w:jc w:val="both"/>
        <w:rPr>
          <w:rStyle w:val="tabletextfield"/>
          <w:lang w:val="hr-HR"/>
        </w:rPr>
      </w:pPr>
    </w:p>
    <w:p w14:paraId="5C1A61E3" w14:textId="77777777" w:rsidR="0036326D" w:rsidRPr="00563C0F" w:rsidRDefault="00144E9F">
      <w:pPr>
        <w:pStyle w:val="Naslov2"/>
        <w:rPr>
          <w:rStyle w:val="None"/>
          <w:lang w:val="hr-HR"/>
        </w:rPr>
      </w:pPr>
      <w:r w:rsidRPr="00563C0F">
        <w:rPr>
          <w:rStyle w:val="None"/>
          <w:lang w:val="hr-HR"/>
        </w:rPr>
        <w:t>Članak 7.</w:t>
      </w:r>
    </w:p>
    <w:p w14:paraId="7B2A27BD" w14:textId="77777777" w:rsidR="0036326D" w:rsidRPr="00563C0F" w:rsidRDefault="00144E9F">
      <w:pPr>
        <w:pStyle w:val="Bezproreda"/>
        <w:rPr>
          <w:rStyle w:val="None"/>
          <w:lang w:val="hr-HR"/>
        </w:rPr>
      </w:pPr>
      <w:r w:rsidRPr="00563C0F">
        <w:rPr>
          <w:rStyle w:val="None"/>
          <w:lang w:val="hr-HR"/>
        </w:rPr>
        <w:t>PRAVO SUDJELOVANJA</w:t>
      </w:r>
    </w:p>
    <w:p w14:paraId="27C3ED80" w14:textId="027AF97A" w:rsidR="00513363" w:rsidRPr="00563C0F" w:rsidRDefault="00144E9F" w:rsidP="006E397E">
      <w:pPr>
        <w:spacing w:before="280" w:after="280"/>
        <w:jc w:val="both"/>
        <w:rPr>
          <w:rStyle w:val="tabletextfield"/>
          <w:lang w:val="hr-HR"/>
        </w:rPr>
      </w:pPr>
      <w:r w:rsidRPr="00563C0F">
        <w:rPr>
          <w:rStyle w:val="None"/>
          <w:lang w:val="hr-HR"/>
        </w:rPr>
        <w:t>Pravo sudjelovanja u nagradnoj igri imaju sve fizičke, punoljetne osobe, koje imaju prebivalište u Republici Hrvatskoj, a koji u proteklih godinu dana nisu osvojili nagradu u bilo kojoj od nagradnih igara Priređivača</w:t>
      </w:r>
      <w:r w:rsidR="00476D44" w:rsidRPr="00563C0F">
        <w:rPr>
          <w:rStyle w:val="None"/>
          <w:lang w:val="hr-HR"/>
        </w:rPr>
        <w:t xml:space="preserve"> </w:t>
      </w:r>
      <w:r w:rsidR="00476D44" w:rsidRPr="00563C0F">
        <w:rPr>
          <w:rFonts w:eastAsia="Times New Roman"/>
          <w:lang w:val="hr-HR"/>
        </w:rPr>
        <w:t>(City Center one Zagreb East, Zagreb West i Split)</w:t>
      </w:r>
      <w:r w:rsidRPr="00563C0F">
        <w:rPr>
          <w:rStyle w:val="None"/>
          <w:lang w:val="hr-HR"/>
        </w:rPr>
        <w:t xml:space="preserve">, osim radnika tvrtke Priređivača, povezanih društava i </w:t>
      </w:r>
      <w:r w:rsidRPr="00563C0F">
        <w:rPr>
          <w:rStyle w:val="None"/>
          <w:lang w:val="hr-HR"/>
        </w:rPr>
        <w:lastRenderedPageBreak/>
        <w:t>svih trgovačkih društava koja su surađivala u pripremi ove nagradne igre kao i članova njihovih užih obitelji (roditelji, supružnici, djeca).</w:t>
      </w:r>
    </w:p>
    <w:p w14:paraId="701AB5C8" w14:textId="77777777" w:rsidR="0036326D" w:rsidRPr="00563C0F" w:rsidRDefault="00144E9F">
      <w:pPr>
        <w:pStyle w:val="Naslov2"/>
        <w:rPr>
          <w:rStyle w:val="None"/>
          <w:lang w:val="hr-HR"/>
        </w:rPr>
      </w:pPr>
      <w:r w:rsidRPr="00563C0F">
        <w:rPr>
          <w:rStyle w:val="None"/>
          <w:lang w:val="hr-HR"/>
        </w:rPr>
        <w:t>Članak 8.</w:t>
      </w:r>
    </w:p>
    <w:p w14:paraId="4BBCA2A1" w14:textId="77777777" w:rsidR="0036326D" w:rsidRPr="00563C0F" w:rsidRDefault="00144E9F">
      <w:pPr>
        <w:rPr>
          <w:rStyle w:val="None"/>
          <w:lang w:val="hr-HR"/>
        </w:rPr>
      </w:pPr>
      <w:r w:rsidRPr="00563C0F">
        <w:rPr>
          <w:rStyle w:val="None"/>
          <w:lang w:val="hr-HR"/>
        </w:rPr>
        <w:t>NAČIN PREUZIMANJA NAGRADA</w:t>
      </w:r>
    </w:p>
    <w:p w14:paraId="1EB7E6C3" w14:textId="77777777" w:rsidR="0036326D" w:rsidRPr="00563C0F" w:rsidRDefault="0036326D">
      <w:pPr>
        <w:rPr>
          <w:rStyle w:val="tabletextfield"/>
          <w:lang w:val="hr-HR"/>
        </w:rPr>
      </w:pPr>
    </w:p>
    <w:p w14:paraId="101C8C60" w14:textId="77777777" w:rsidR="0036326D" w:rsidRPr="00563C0F" w:rsidRDefault="00144E9F">
      <w:pPr>
        <w:jc w:val="both"/>
        <w:rPr>
          <w:rStyle w:val="None"/>
          <w:lang w:val="hr-HR"/>
        </w:rPr>
      </w:pPr>
      <w:r w:rsidRPr="00563C0F">
        <w:rPr>
          <w:rStyle w:val="None"/>
          <w:lang w:val="hr-HR"/>
        </w:rPr>
        <w:t>Dobitnik će o dobitku biti obaviješten u roku od jednog (1) dana od izvlačenja. U slučaju da Priređivač nagradne igre nije uspio kontaktirati dobitnika nagrade, pokušat će ga kontaktirati u roku od pet (5) dana od nagradnog izvlačenja na broj mobitela. Dobitnik mora preuzeti nagradu u roku od trideset (30) dana od dana primitka pisane obavijesti o dobivenoj nagradi. Ako dobitnik nagradu ne podigne u tom roku, bit će ponovno obaviješten i nagradu će moći podignuti u naknadnom roku od osam (8) dana od dana primitka dodatne obavijesti. S nagradama koje ne budu realizirane postupit će se u skladu sa Zakonom o igrama na sreću (Narodne novine 87/09, 35/13, 158/13, 41/14, 143/14) i Pravilnikom o priređivanju nagradnih igara (Narodne novine 08/10).</w:t>
      </w:r>
    </w:p>
    <w:p w14:paraId="324207EE" w14:textId="77777777" w:rsidR="0036326D" w:rsidRPr="00563C0F" w:rsidRDefault="0036326D">
      <w:pPr>
        <w:jc w:val="both"/>
        <w:rPr>
          <w:rStyle w:val="tabletextfield"/>
          <w:lang w:val="hr-HR"/>
        </w:rPr>
      </w:pPr>
    </w:p>
    <w:p w14:paraId="2A37131F" w14:textId="77777777" w:rsidR="0036326D" w:rsidRPr="00563C0F" w:rsidRDefault="00144E9F">
      <w:pPr>
        <w:pStyle w:val="Naslov2"/>
        <w:rPr>
          <w:rStyle w:val="None"/>
          <w:lang w:val="hr-HR"/>
        </w:rPr>
      </w:pPr>
      <w:r w:rsidRPr="00563C0F">
        <w:rPr>
          <w:rStyle w:val="None"/>
          <w:lang w:val="hr-HR"/>
        </w:rPr>
        <w:t xml:space="preserve">Članak 9. </w:t>
      </w:r>
    </w:p>
    <w:p w14:paraId="1DE5680D" w14:textId="77777777" w:rsidR="0036326D" w:rsidRPr="00563C0F" w:rsidRDefault="00144E9F">
      <w:pPr>
        <w:rPr>
          <w:rStyle w:val="None"/>
          <w:lang w:val="hr-HR"/>
        </w:rPr>
      </w:pPr>
      <w:r w:rsidRPr="00563C0F">
        <w:rPr>
          <w:rStyle w:val="None"/>
          <w:lang w:val="hr-HR"/>
        </w:rPr>
        <w:t>IDENTIFIKACIJA DOBITNIKA NAGRADA</w:t>
      </w:r>
    </w:p>
    <w:p w14:paraId="04D581C2" w14:textId="77777777" w:rsidR="0036326D" w:rsidRPr="00563C0F" w:rsidRDefault="0036326D">
      <w:pPr>
        <w:jc w:val="both"/>
        <w:rPr>
          <w:rStyle w:val="None"/>
          <w:b/>
          <w:bCs/>
          <w:lang w:val="hr-HR"/>
        </w:rPr>
      </w:pPr>
    </w:p>
    <w:p w14:paraId="0DDFAA73" w14:textId="77777777" w:rsidR="0036326D" w:rsidRPr="00563C0F" w:rsidRDefault="00144E9F">
      <w:pPr>
        <w:jc w:val="both"/>
        <w:rPr>
          <w:rStyle w:val="None"/>
          <w:lang w:val="hr-HR"/>
        </w:rPr>
      </w:pPr>
      <w:r w:rsidRPr="00563C0F">
        <w:rPr>
          <w:rStyle w:val="None"/>
          <w:lang w:val="hr-HR"/>
        </w:rPr>
        <w:t xml:space="preserve">Dobitnik je dužan svoj identitet, prilikom preuzimanja nagrada, potvrditi vlastitom osobnom iskaznicom. </w:t>
      </w:r>
    </w:p>
    <w:p w14:paraId="589AAF61" w14:textId="77777777" w:rsidR="0036326D" w:rsidRPr="00563C0F" w:rsidRDefault="0036326D">
      <w:pPr>
        <w:jc w:val="both"/>
        <w:rPr>
          <w:rStyle w:val="tabletextfield"/>
          <w:lang w:val="hr-HR"/>
        </w:rPr>
      </w:pPr>
    </w:p>
    <w:p w14:paraId="4146FF85" w14:textId="77777777" w:rsidR="0036326D" w:rsidRPr="00563C0F" w:rsidRDefault="00144E9F">
      <w:pPr>
        <w:pStyle w:val="Naslov2"/>
        <w:rPr>
          <w:rStyle w:val="None"/>
          <w:lang w:val="hr-HR"/>
        </w:rPr>
      </w:pPr>
      <w:r w:rsidRPr="00563C0F">
        <w:rPr>
          <w:rStyle w:val="None"/>
          <w:lang w:val="hr-HR"/>
        </w:rPr>
        <w:t xml:space="preserve">Članak 10. </w:t>
      </w:r>
    </w:p>
    <w:p w14:paraId="5BC55EA4" w14:textId="77777777" w:rsidR="0036326D" w:rsidRPr="00563C0F" w:rsidRDefault="00144E9F">
      <w:pPr>
        <w:rPr>
          <w:rStyle w:val="None"/>
          <w:lang w:val="hr-HR"/>
        </w:rPr>
      </w:pPr>
      <w:r w:rsidRPr="00563C0F">
        <w:rPr>
          <w:rStyle w:val="None"/>
          <w:lang w:val="hr-HR"/>
        </w:rPr>
        <w:t>NAČIN UPOZNAVANJA S PRAVILIMA NAGRADNE IGRE</w:t>
      </w:r>
    </w:p>
    <w:p w14:paraId="3DCCA4CD" w14:textId="77777777" w:rsidR="0036326D" w:rsidRPr="00563C0F" w:rsidRDefault="0036326D">
      <w:pPr>
        <w:rPr>
          <w:rStyle w:val="None"/>
          <w:b/>
          <w:bCs/>
          <w:lang w:val="hr-HR"/>
        </w:rPr>
      </w:pPr>
    </w:p>
    <w:p w14:paraId="6EDB2389" w14:textId="1BB4DB3D" w:rsidR="0036326D" w:rsidRPr="00563C0F" w:rsidRDefault="00144E9F">
      <w:pPr>
        <w:jc w:val="both"/>
        <w:rPr>
          <w:rStyle w:val="None"/>
          <w:lang w:val="hr-HR"/>
        </w:rPr>
      </w:pPr>
      <w:r w:rsidRPr="00563C0F">
        <w:rPr>
          <w:rStyle w:val="None"/>
          <w:lang w:val="hr-HR"/>
        </w:rPr>
        <w:t xml:space="preserve">Sudionici nagradne igre bit će upoznati s pravilima nagradne igre putem objave na Internet stranici Priređivača nagradne igre na </w:t>
      </w:r>
      <w:hyperlink r:id="rId12" w:history="1">
        <w:r w:rsidRPr="00563C0F">
          <w:rPr>
            <w:rStyle w:val="Hyperlink0"/>
            <w:lang w:val="hr-HR"/>
          </w:rPr>
          <w:t>www.citycenterone.hr</w:t>
        </w:r>
      </w:hyperlink>
      <w:r w:rsidRPr="00563C0F">
        <w:rPr>
          <w:rStyle w:val="None"/>
          <w:lang w:val="hr-HR"/>
        </w:rPr>
        <w:t xml:space="preserve"> dana </w:t>
      </w:r>
      <w:r w:rsidR="00E542AA" w:rsidRPr="00563C0F">
        <w:rPr>
          <w:rStyle w:val="None"/>
          <w:b/>
          <w:bCs/>
          <w:color w:val="auto"/>
          <w:lang w:val="hr-HR"/>
        </w:rPr>
        <w:t>04</w:t>
      </w:r>
      <w:r w:rsidRPr="00563C0F">
        <w:rPr>
          <w:rStyle w:val="None"/>
          <w:b/>
          <w:bCs/>
          <w:color w:val="auto"/>
          <w:lang w:val="hr-HR"/>
        </w:rPr>
        <w:t>.0</w:t>
      </w:r>
      <w:r w:rsidR="00E542AA" w:rsidRPr="00563C0F">
        <w:rPr>
          <w:rStyle w:val="None"/>
          <w:b/>
          <w:bCs/>
          <w:color w:val="auto"/>
          <w:lang w:val="hr-HR"/>
        </w:rPr>
        <w:t>7</w:t>
      </w:r>
      <w:r w:rsidRPr="00563C0F">
        <w:rPr>
          <w:rStyle w:val="None"/>
          <w:b/>
          <w:bCs/>
          <w:color w:val="auto"/>
          <w:lang w:val="hr-HR"/>
        </w:rPr>
        <w:t>.202</w:t>
      </w:r>
      <w:r w:rsidR="00E542AA" w:rsidRPr="00563C0F">
        <w:rPr>
          <w:rStyle w:val="None"/>
          <w:b/>
          <w:bCs/>
          <w:color w:val="auto"/>
          <w:lang w:val="hr-HR"/>
        </w:rPr>
        <w:t>2</w:t>
      </w:r>
      <w:r w:rsidRPr="00563C0F">
        <w:rPr>
          <w:rStyle w:val="None"/>
          <w:b/>
          <w:bCs/>
          <w:color w:val="auto"/>
          <w:lang w:val="hr-HR"/>
        </w:rPr>
        <w:t>.</w:t>
      </w:r>
      <w:r w:rsidRPr="00563C0F">
        <w:rPr>
          <w:rStyle w:val="None"/>
          <w:color w:val="auto"/>
          <w:lang w:val="hr-HR"/>
        </w:rPr>
        <w:t xml:space="preserve"> Sudjelovanjem </w:t>
      </w:r>
      <w:r w:rsidRPr="00563C0F">
        <w:rPr>
          <w:rStyle w:val="None"/>
          <w:lang w:val="hr-HR"/>
        </w:rPr>
        <w:t>u ovoj nagradnoj igri sudionici prihvaćaju obveze iz pravila nagradne igre.</w:t>
      </w:r>
    </w:p>
    <w:p w14:paraId="67EF4184" w14:textId="77777777" w:rsidR="0036326D" w:rsidRPr="00563C0F" w:rsidRDefault="0036326D">
      <w:pPr>
        <w:jc w:val="both"/>
        <w:rPr>
          <w:rStyle w:val="tabletextfield"/>
          <w:lang w:val="hr-HR"/>
        </w:rPr>
      </w:pPr>
    </w:p>
    <w:p w14:paraId="60B163CE" w14:textId="77777777" w:rsidR="0036326D" w:rsidRPr="00563C0F" w:rsidRDefault="00144E9F">
      <w:pPr>
        <w:pStyle w:val="Naslov2"/>
        <w:rPr>
          <w:rStyle w:val="None"/>
          <w:lang w:val="hr-HR"/>
        </w:rPr>
      </w:pPr>
      <w:r w:rsidRPr="00563C0F">
        <w:rPr>
          <w:rStyle w:val="None"/>
          <w:lang w:val="hr-HR"/>
        </w:rPr>
        <w:t>Članak 11.</w:t>
      </w:r>
    </w:p>
    <w:p w14:paraId="104EC389" w14:textId="77777777" w:rsidR="0036326D" w:rsidRPr="00563C0F" w:rsidRDefault="00144E9F">
      <w:pPr>
        <w:rPr>
          <w:rStyle w:val="None"/>
          <w:lang w:val="hr-HR"/>
        </w:rPr>
      </w:pPr>
      <w:r w:rsidRPr="00563C0F">
        <w:rPr>
          <w:rStyle w:val="None"/>
          <w:lang w:val="hr-HR"/>
        </w:rPr>
        <w:t>RJEŠAVANJE SPORA</w:t>
      </w:r>
    </w:p>
    <w:p w14:paraId="38B00F40" w14:textId="77777777" w:rsidR="0036326D" w:rsidRPr="00563C0F" w:rsidRDefault="0036326D">
      <w:pPr>
        <w:jc w:val="both"/>
        <w:rPr>
          <w:rStyle w:val="None"/>
          <w:b/>
          <w:bCs/>
          <w:lang w:val="hr-HR"/>
        </w:rPr>
      </w:pPr>
    </w:p>
    <w:p w14:paraId="5545D1BB" w14:textId="77777777" w:rsidR="0036326D" w:rsidRPr="00563C0F" w:rsidRDefault="00144E9F">
      <w:pPr>
        <w:jc w:val="both"/>
        <w:rPr>
          <w:rStyle w:val="None"/>
          <w:lang w:val="hr-HR"/>
        </w:rPr>
      </w:pPr>
      <w:r w:rsidRPr="00563C0F">
        <w:rPr>
          <w:rStyle w:val="None"/>
          <w:lang w:val="hr-HR"/>
        </w:rPr>
        <w:t xml:space="preserve">U slučaju spora između priređivača i sudionika nagradne igre </w:t>
      </w:r>
      <w:r w:rsidRPr="00563C0F">
        <w:rPr>
          <w:rStyle w:val="None"/>
          <w:b/>
          <w:bCs/>
          <w:lang w:val="hr-HR"/>
        </w:rPr>
        <w:t xml:space="preserve">“Shopping putovnica" </w:t>
      </w:r>
      <w:r w:rsidRPr="00563C0F">
        <w:rPr>
          <w:rStyle w:val="None"/>
          <w:lang w:val="hr-HR"/>
        </w:rPr>
        <w:t>nadležan je Općinski sud u Zagrebu.</w:t>
      </w:r>
    </w:p>
    <w:p w14:paraId="728BD7B6" w14:textId="77777777" w:rsidR="0036326D" w:rsidRPr="00563C0F" w:rsidRDefault="0036326D">
      <w:pPr>
        <w:jc w:val="both"/>
        <w:rPr>
          <w:rStyle w:val="tabletextfield"/>
          <w:lang w:val="hr-HR"/>
        </w:rPr>
      </w:pPr>
    </w:p>
    <w:p w14:paraId="79DF46B7" w14:textId="77777777" w:rsidR="0036326D" w:rsidRPr="00563C0F" w:rsidRDefault="00144E9F">
      <w:pPr>
        <w:pStyle w:val="Naslov2"/>
        <w:rPr>
          <w:rStyle w:val="None"/>
          <w:lang w:val="hr-HR"/>
        </w:rPr>
      </w:pPr>
      <w:r w:rsidRPr="00563C0F">
        <w:rPr>
          <w:rStyle w:val="None"/>
          <w:lang w:val="hr-HR"/>
        </w:rPr>
        <w:t xml:space="preserve">Članak 12. </w:t>
      </w:r>
    </w:p>
    <w:p w14:paraId="05A8E660" w14:textId="77777777" w:rsidR="0036326D" w:rsidRPr="00563C0F" w:rsidRDefault="00144E9F">
      <w:pPr>
        <w:rPr>
          <w:rStyle w:val="None"/>
          <w:lang w:val="hr-HR"/>
        </w:rPr>
      </w:pPr>
      <w:r w:rsidRPr="00563C0F">
        <w:rPr>
          <w:rStyle w:val="None"/>
          <w:lang w:val="hr-HR"/>
        </w:rPr>
        <w:t>POGREŠNE  I NEREGULARNE PRIJAVE</w:t>
      </w:r>
    </w:p>
    <w:p w14:paraId="3B9AA926" w14:textId="77777777" w:rsidR="0036326D" w:rsidRPr="00563C0F" w:rsidRDefault="0036326D">
      <w:pPr>
        <w:rPr>
          <w:rStyle w:val="tabletextfield"/>
          <w:lang w:val="hr-HR"/>
        </w:rPr>
      </w:pPr>
    </w:p>
    <w:p w14:paraId="3757DA17" w14:textId="77777777" w:rsidR="0036326D" w:rsidRPr="00563C0F" w:rsidRDefault="00144E9F">
      <w:pPr>
        <w:jc w:val="both"/>
        <w:rPr>
          <w:rStyle w:val="None"/>
          <w:lang w:val="hr-HR"/>
        </w:rPr>
      </w:pPr>
      <w:r w:rsidRPr="00563C0F">
        <w:rPr>
          <w:rStyle w:val="None"/>
          <w:lang w:val="hr-HR"/>
        </w:rPr>
        <w:t>Pogrešne i nepotpune prijave nevažeće su i ne daju vlasniku pravo ni na kakvu nagradu. Ni u kom slučaju neće biti podijeljen veći broj nagrada od specificirane količine iz članka 5. ovih pravila. Priređivač nagradne igre ne snosi nikakvu odgovornost za zakašnjele, izgubljene ili krivo upućene prijave.</w:t>
      </w:r>
    </w:p>
    <w:p w14:paraId="4056828A" w14:textId="7D6EC81C" w:rsidR="0036326D" w:rsidRPr="00563C0F" w:rsidRDefault="0036326D">
      <w:pPr>
        <w:jc w:val="both"/>
        <w:rPr>
          <w:rStyle w:val="tabletextfield"/>
          <w:lang w:val="hr-HR"/>
        </w:rPr>
      </w:pPr>
    </w:p>
    <w:p w14:paraId="51DACE56" w14:textId="77777777" w:rsidR="0036326D" w:rsidRPr="00563C0F" w:rsidRDefault="00144E9F">
      <w:pPr>
        <w:pStyle w:val="Naslov2"/>
        <w:rPr>
          <w:rStyle w:val="None"/>
          <w:lang w:val="hr-HR"/>
        </w:rPr>
      </w:pPr>
      <w:r w:rsidRPr="00563C0F">
        <w:rPr>
          <w:rStyle w:val="None"/>
          <w:lang w:val="hr-HR"/>
        </w:rPr>
        <w:lastRenderedPageBreak/>
        <w:t xml:space="preserve">Članak 13. </w:t>
      </w:r>
    </w:p>
    <w:p w14:paraId="522A89CA" w14:textId="77777777" w:rsidR="0036326D" w:rsidRPr="00563C0F" w:rsidRDefault="00144E9F">
      <w:pPr>
        <w:rPr>
          <w:rStyle w:val="None"/>
          <w:lang w:val="hr-HR"/>
        </w:rPr>
      </w:pPr>
      <w:r w:rsidRPr="00563C0F">
        <w:rPr>
          <w:rStyle w:val="None"/>
          <w:lang w:val="hr-HR"/>
        </w:rPr>
        <w:t>MOGUĆNOST PREKIDA NAGRADNE IGRE</w:t>
      </w:r>
    </w:p>
    <w:p w14:paraId="44F4EE56" w14:textId="77777777" w:rsidR="0036326D" w:rsidRPr="00563C0F" w:rsidRDefault="0036326D">
      <w:pPr>
        <w:jc w:val="both"/>
        <w:rPr>
          <w:rStyle w:val="None"/>
          <w:b/>
          <w:bCs/>
          <w:lang w:val="hr-HR"/>
        </w:rPr>
      </w:pPr>
    </w:p>
    <w:p w14:paraId="03683EED" w14:textId="77777777" w:rsidR="0036326D" w:rsidRPr="00563C0F" w:rsidRDefault="00144E9F">
      <w:pPr>
        <w:jc w:val="both"/>
        <w:rPr>
          <w:rStyle w:val="None"/>
          <w:lang w:val="hr-HR"/>
        </w:rPr>
      </w:pPr>
      <w:r w:rsidRPr="00563C0F">
        <w:rPr>
          <w:rStyle w:val="None"/>
          <w:lang w:val="hr-HR"/>
        </w:rPr>
        <w:t xml:space="preserve">Nagradna igra može se prekinuti samo u slučaju da nastupe okolnosti za koje priređivač nije odgovoran, odnosno koje nije mogao spriječiti, otkloniti ili izbjeći. Sudionici će o prekidu nagradne igre biti obaviješteni putem web stranice </w:t>
      </w:r>
      <w:hyperlink r:id="rId13" w:history="1">
        <w:r w:rsidRPr="00563C0F">
          <w:rPr>
            <w:rStyle w:val="Hyperlink0"/>
            <w:lang w:val="hr-HR"/>
          </w:rPr>
          <w:t>www.citycenterone.hr</w:t>
        </w:r>
      </w:hyperlink>
      <w:r w:rsidRPr="00563C0F">
        <w:rPr>
          <w:rStyle w:val="None"/>
          <w:lang w:val="hr-HR"/>
        </w:rPr>
        <w:t>.</w:t>
      </w:r>
    </w:p>
    <w:p w14:paraId="5142A9DE" w14:textId="77777777" w:rsidR="0036326D" w:rsidRPr="00563C0F" w:rsidRDefault="0036326D">
      <w:pPr>
        <w:jc w:val="both"/>
        <w:rPr>
          <w:rStyle w:val="tabletextfield"/>
          <w:lang w:val="hr-HR"/>
        </w:rPr>
      </w:pPr>
    </w:p>
    <w:p w14:paraId="057B8417" w14:textId="77777777" w:rsidR="0036326D" w:rsidRPr="00563C0F" w:rsidRDefault="00144E9F">
      <w:pPr>
        <w:pStyle w:val="Naslov2"/>
        <w:rPr>
          <w:rStyle w:val="None"/>
          <w:lang w:val="hr-HR"/>
        </w:rPr>
      </w:pPr>
      <w:r w:rsidRPr="00563C0F">
        <w:rPr>
          <w:rStyle w:val="None"/>
          <w:lang w:val="hr-HR"/>
        </w:rPr>
        <w:t xml:space="preserve">Članak 14.  </w:t>
      </w:r>
    </w:p>
    <w:p w14:paraId="6E87230B" w14:textId="77777777" w:rsidR="0036326D" w:rsidRPr="00563C0F" w:rsidRDefault="00144E9F">
      <w:pPr>
        <w:rPr>
          <w:rStyle w:val="None"/>
          <w:lang w:val="hr-HR"/>
        </w:rPr>
      </w:pPr>
      <w:r w:rsidRPr="00563C0F">
        <w:rPr>
          <w:rStyle w:val="None"/>
          <w:lang w:val="hr-HR"/>
        </w:rPr>
        <w:t>VALJANOST PRAVILA NAGRADNE IGRE</w:t>
      </w:r>
    </w:p>
    <w:p w14:paraId="51586225" w14:textId="77777777" w:rsidR="0036326D" w:rsidRPr="00563C0F" w:rsidRDefault="0036326D">
      <w:pPr>
        <w:jc w:val="both"/>
        <w:rPr>
          <w:rStyle w:val="None"/>
          <w:b/>
          <w:bCs/>
          <w:lang w:val="hr-HR"/>
        </w:rPr>
      </w:pPr>
    </w:p>
    <w:p w14:paraId="46B9F6BD" w14:textId="77777777" w:rsidR="0036326D" w:rsidRPr="00563C0F" w:rsidRDefault="00144E9F">
      <w:pPr>
        <w:jc w:val="left"/>
        <w:rPr>
          <w:rStyle w:val="None"/>
          <w:lang w:val="hr-HR"/>
        </w:rPr>
      </w:pPr>
      <w:r w:rsidRPr="00563C0F">
        <w:rPr>
          <w:rStyle w:val="None"/>
          <w:lang w:val="hr-HR"/>
        </w:rPr>
        <w:t>Ova pravila primjenjuju se nakon što Ministarstvo financija RH na njih izda odobrenje, a vrijede sve do završetka nagradne igre.</w:t>
      </w:r>
    </w:p>
    <w:p w14:paraId="673B8D92" w14:textId="77777777" w:rsidR="0036326D" w:rsidRPr="00563C0F" w:rsidRDefault="0036326D">
      <w:pPr>
        <w:jc w:val="left"/>
        <w:rPr>
          <w:rStyle w:val="tabletextfield"/>
          <w:lang w:val="hr-HR"/>
        </w:rPr>
      </w:pPr>
    </w:p>
    <w:p w14:paraId="72B2FCDE" w14:textId="49397FD3" w:rsidR="0036326D" w:rsidRPr="00563C0F" w:rsidRDefault="00144E9F">
      <w:pPr>
        <w:jc w:val="left"/>
        <w:rPr>
          <w:rStyle w:val="None"/>
          <w:lang w:val="hr-HR"/>
        </w:rPr>
      </w:pPr>
      <w:r w:rsidRPr="00563C0F">
        <w:rPr>
          <w:rStyle w:val="None"/>
          <w:lang w:val="hr-HR"/>
        </w:rPr>
        <w:t xml:space="preserve">KLASA: </w:t>
      </w:r>
    </w:p>
    <w:p w14:paraId="579BC0E4" w14:textId="638039E2" w:rsidR="0036326D" w:rsidRPr="00563C0F" w:rsidRDefault="00144E9F">
      <w:pPr>
        <w:jc w:val="left"/>
        <w:rPr>
          <w:rStyle w:val="None"/>
          <w:color w:val="FF0000"/>
          <w:lang w:val="hr-HR"/>
        </w:rPr>
      </w:pPr>
      <w:r w:rsidRPr="00563C0F">
        <w:rPr>
          <w:rStyle w:val="None"/>
          <w:lang w:val="hr-HR"/>
        </w:rPr>
        <w:t xml:space="preserve">URBROJ: </w:t>
      </w:r>
    </w:p>
    <w:p w14:paraId="0D43C891" w14:textId="34692210" w:rsidR="0036326D" w:rsidRPr="00563C0F" w:rsidRDefault="00144E9F">
      <w:pPr>
        <w:jc w:val="left"/>
        <w:rPr>
          <w:rStyle w:val="None"/>
          <w:color w:val="auto"/>
          <w:lang w:val="hr-HR"/>
        </w:rPr>
      </w:pPr>
      <w:r w:rsidRPr="00563C0F">
        <w:rPr>
          <w:rStyle w:val="None"/>
          <w:color w:val="auto"/>
          <w:lang w:val="hr-HR"/>
        </w:rPr>
        <w:t xml:space="preserve">Zagreb, </w:t>
      </w:r>
      <w:r w:rsidR="0078049E" w:rsidRPr="00563C0F">
        <w:rPr>
          <w:rStyle w:val="None"/>
          <w:color w:val="auto"/>
          <w:lang w:val="hr-HR"/>
        </w:rPr>
        <w:t>10</w:t>
      </w:r>
      <w:r w:rsidRPr="00563C0F">
        <w:rPr>
          <w:rStyle w:val="None"/>
          <w:color w:val="auto"/>
          <w:lang w:val="hr-HR"/>
        </w:rPr>
        <w:t xml:space="preserve">. </w:t>
      </w:r>
      <w:r w:rsidR="00B7617F" w:rsidRPr="00563C0F">
        <w:rPr>
          <w:rStyle w:val="None"/>
          <w:color w:val="auto"/>
          <w:lang w:val="hr-HR"/>
        </w:rPr>
        <w:t>lipnja</w:t>
      </w:r>
      <w:r w:rsidRPr="00563C0F">
        <w:rPr>
          <w:rStyle w:val="None"/>
          <w:color w:val="auto"/>
          <w:lang w:val="hr-HR"/>
        </w:rPr>
        <w:t xml:space="preserve"> 202</w:t>
      </w:r>
      <w:r w:rsidR="00B7617F" w:rsidRPr="00563C0F">
        <w:rPr>
          <w:rStyle w:val="None"/>
          <w:color w:val="auto"/>
          <w:lang w:val="hr-HR"/>
        </w:rPr>
        <w:t>2</w:t>
      </w:r>
      <w:r w:rsidRPr="00563C0F">
        <w:rPr>
          <w:rStyle w:val="None"/>
          <w:color w:val="auto"/>
          <w:lang w:val="hr-HR"/>
        </w:rPr>
        <w:t xml:space="preserve">.    </w:t>
      </w:r>
    </w:p>
    <w:p w14:paraId="7C721F11" w14:textId="77777777" w:rsidR="0036326D" w:rsidRPr="00563C0F" w:rsidRDefault="0036326D">
      <w:pPr>
        <w:rPr>
          <w:rStyle w:val="None"/>
          <w:lang w:val="hr-HR"/>
        </w:rPr>
      </w:pPr>
      <w:bookmarkStart w:id="2" w:name="_Hlk13639835"/>
    </w:p>
    <w:p w14:paraId="411EB873" w14:textId="77777777" w:rsidR="0036326D" w:rsidRPr="00563C0F" w:rsidRDefault="0036326D">
      <w:pPr>
        <w:rPr>
          <w:rStyle w:val="tabletextfield"/>
          <w:lang w:val="hr-HR"/>
        </w:rPr>
      </w:pPr>
    </w:p>
    <w:p w14:paraId="5296F58F" w14:textId="77777777" w:rsidR="0036326D" w:rsidRPr="00563C0F" w:rsidRDefault="00144E9F">
      <w:pPr>
        <w:rPr>
          <w:rStyle w:val="None"/>
          <w:lang w:val="hr-HR"/>
        </w:rPr>
      </w:pPr>
      <w:r w:rsidRPr="00563C0F">
        <w:rPr>
          <w:rStyle w:val="None"/>
          <w:lang w:val="hr-HR"/>
        </w:rPr>
        <w:br/>
      </w:r>
    </w:p>
    <w:p w14:paraId="04574A5E" w14:textId="77777777" w:rsidR="0036326D" w:rsidRPr="00563C0F" w:rsidRDefault="00144E9F">
      <w:pPr>
        <w:rPr>
          <w:rStyle w:val="None"/>
          <w:b/>
          <w:bCs/>
          <w:lang w:val="hr-HR"/>
        </w:rPr>
      </w:pPr>
      <w:r w:rsidRPr="00563C0F">
        <w:rPr>
          <w:rStyle w:val="None"/>
          <w:lang w:val="hr-HR"/>
        </w:rPr>
        <w:t>PRILOG 1 – OBAVIJEST O OBRADI OSOBNIH PODATAKA</w:t>
      </w:r>
      <w:r w:rsidRPr="00563C0F">
        <w:rPr>
          <w:rStyle w:val="None"/>
          <w:lang w:val="hr-HR"/>
        </w:rPr>
        <w:br/>
      </w:r>
    </w:p>
    <w:p w14:paraId="23CC9C57" w14:textId="5DD08AAE" w:rsidR="0036326D" w:rsidRPr="00563C0F" w:rsidRDefault="00144E9F">
      <w:pPr>
        <w:jc w:val="both"/>
        <w:rPr>
          <w:rStyle w:val="None"/>
          <w:b/>
          <w:bCs/>
          <w:lang w:val="hr-HR"/>
        </w:rPr>
      </w:pPr>
      <w:r w:rsidRPr="00563C0F">
        <w:rPr>
          <w:rStyle w:val="None"/>
          <w:b/>
          <w:bCs/>
          <w:lang w:val="hr-HR"/>
        </w:rPr>
        <w:t xml:space="preserve">Voditelj obrade: </w:t>
      </w:r>
      <w:r w:rsidR="0021744D" w:rsidRPr="00563C0F">
        <w:rPr>
          <w:rStyle w:val="None"/>
          <w:b/>
          <w:bCs/>
          <w:lang w:val="hr-HR"/>
        </w:rPr>
        <w:t>KAUFMANN I HOFMANN</w:t>
      </w:r>
      <w:r w:rsidRPr="00563C0F">
        <w:rPr>
          <w:rStyle w:val="None"/>
          <w:b/>
          <w:bCs/>
          <w:lang w:val="hr-HR"/>
        </w:rPr>
        <w:t xml:space="preserve"> d.o.o., Jankomir 33, Zagreb </w:t>
      </w:r>
    </w:p>
    <w:p w14:paraId="7B96852D" w14:textId="77777777" w:rsidR="0036326D" w:rsidRPr="00563C0F" w:rsidRDefault="00144E9F">
      <w:pPr>
        <w:jc w:val="both"/>
        <w:rPr>
          <w:rStyle w:val="None"/>
          <w:color w:val="000000" w:themeColor="text1"/>
          <w:lang w:val="hr-HR"/>
        </w:rPr>
      </w:pPr>
      <w:r w:rsidRPr="00563C0F">
        <w:rPr>
          <w:rStyle w:val="None"/>
          <w:b/>
          <w:bCs/>
          <w:lang w:val="hr-HR"/>
        </w:rPr>
        <w:t>Koji podaci se prikupljaju i zašto?</w:t>
      </w:r>
      <w:r w:rsidRPr="00563C0F">
        <w:rPr>
          <w:rStyle w:val="None"/>
          <w:lang w:val="hr-HR"/>
        </w:rPr>
        <w:t xml:space="preserve"> U sklopu prijave za nagradnu igru prikupljamo ime i prezime, adresu te broj mobitela svakog od sudionika. Prikupljene podatke koristimo isključivo u svrhu organizacije i provođenja nagradne igre, budući da su nam oni nužni za objavu rezultata nagradne igre te za kontaktiranje dobitnika/</w:t>
      </w:r>
      <w:proofErr w:type="spellStart"/>
      <w:r w:rsidRPr="00563C0F">
        <w:rPr>
          <w:rStyle w:val="None"/>
          <w:lang w:val="hr-HR"/>
        </w:rPr>
        <w:t>ce</w:t>
      </w:r>
      <w:proofErr w:type="spellEnd"/>
      <w:r w:rsidRPr="00563C0F">
        <w:rPr>
          <w:rStyle w:val="None"/>
          <w:lang w:val="hr-HR"/>
        </w:rPr>
        <w:t>. Ako nisu dani svi zatraženi podaci, osoba nema pravo sudjelovanja u nagradnoj igri. Nakon odabira dobitnika nagradne igre, prikupljamo ime i prezime dobitnika te provjeravamo njihovu točnost. Prilikom preuzimanja nagrade, vrši se uvid u osobnu iskaznicu dobitnika te se prikuplja potpis preuzimatelja. Prikupljene podatke koristimo isključivo u svrhu izvršenja obveze definirane nagradnom igrom budući da su nam oni potrebni za identifikaciju dobitnika i utvrđivanja ispunjavanja pravila nagradne igre te dodjelu nagrade. Provođenjem nagradne igre priređivač ujedno ostvaruje svrhe promoviranja svojih aktivnosti, proizvoda i usluga te unapređenja svog poslovanja. Pravna osnova jesu pripremne radnje poduzete na zahtjev dobitnika/</w:t>
      </w:r>
      <w:proofErr w:type="spellStart"/>
      <w:r w:rsidRPr="00563C0F">
        <w:rPr>
          <w:rStyle w:val="None"/>
          <w:lang w:val="hr-HR"/>
        </w:rPr>
        <w:t>ce</w:t>
      </w:r>
      <w:proofErr w:type="spellEnd"/>
      <w:r w:rsidRPr="00563C0F">
        <w:rPr>
          <w:rStyle w:val="None"/>
          <w:lang w:val="hr-HR"/>
        </w:rPr>
        <w:t xml:space="preserve">, odnosno, izvršenje naše obveze (ugovora) prema </w:t>
      </w:r>
      <w:r w:rsidRPr="00563C0F">
        <w:rPr>
          <w:rStyle w:val="None"/>
          <w:color w:val="000000" w:themeColor="text1"/>
          <w:lang w:val="hr-HR"/>
        </w:rPr>
        <w:t>dobitniku/ci.</w:t>
      </w:r>
    </w:p>
    <w:p w14:paraId="58800BCD" w14:textId="11D9FC7E" w:rsidR="0036326D" w:rsidRPr="00563C0F" w:rsidRDefault="00144E9F">
      <w:pPr>
        <w:jc w:val="both"/>
        <w:rPr>
          <w:rStyle w:val="None"/>
          <w:lang w:val="hr-HR"/>
        </w:rPr>
      </w:pPr>
      <w:r w:rsidRPr="00563C0F">
        <w:rPr>
          <w:rStyle w:val="None"/>
          <w:b/>
          <w:bCs/>
          <w:color w:val="000000" w:themeColor="text1"/>
          <w:lang w:val="hr-HR"/>
        </w:rPr>
        <w:t>Tko ima pristup vašim podacima i koliko dugo ih čuvamo?</w:t>
      </w:r>
      <w:r w:rsidRPr="00563C0F">
        <w:rPr>
          <w:rStyle w:val="None"/>
          <w:color w:val="000000" w:themeColor="text1"/>
          <w:lang w:val="hr-HR"/>
        </w:rPr>
        <w:t xml:space="preserve"> Uvid u objavu o konačnim dobitnicima mogu imati svi posjetitelji web stranice City </w:t>
      </w:r>
      <w:proofErr w:type="spellStart"/>
      <w:r w:rsidRPr="00563C0F">
        <w:rPr>
          <w:rStyle w:val="None"/>
          <w:color w:val="000000" w:themeColor="text1"/>
          <w:lang w:val="hr-HR"/>
        </w:rPr>
        <w:t>Centera</w:t>
      </w:r>
      <w:proofErr w:type="spellEnd"/>
      <w:r w:rsidRPr="00563C0F">
        <w:rPr>
          <w:rStyle w:val="None"/>
          <w:color w:val="000000" w:themeColor="text1"/>
          <w:lang w:val="hr-HR"/>
        </w:rPr>
        <w:t xml:space="preserve"> one </w:t>
      </w:r>
      <w:r w:rsidR="0021744D" w:rsidRPr="00563C0F">
        <w:rPr>
          <w:rStyle w:val="None"/>
          <w:color w:val="000000" w:themeColor="text1"/>
          <w:lang w:val="hr-HR"/>
        </w:rPr>
        <w:t>Split,</w:t>
      </w:r>
      <w:r w:rsidRPr="00563C0F">
        <w:rPr>
          <w:rStyle w:val="None"/>
          <w:color w:val="000000" w:themeColor="text1"/>
          <w:lang w:val="hr-HR"/>
        </w:rPr>
        <w:t xml:space="preserve"> na kojoj je postavljena objava o proglašenju dobitnika nagradne igre. Pristup ostalim podacima dobitnika imaju samo za to ovlaštene osobe priređivača natječaja (točnije, odgovorne osobe i nadležni (marketing, računovodstvo, IT i pravni) odjeli </w:t>
      </w:r>
      <w:proofErr w:type="spellStart"/>
      <w:r w:rsidR="00D41B73" w:rsidRPr="00563C0F">
        <w:rPr>
          <w:rStyle w:val="None"/>
          <w:color w:val="000000" w:themeColor="text1"/>
          <w:lang w:val="hr-HR"/>
        </w:rPr>
        <w:t>Kaufmann</w:t>
      </w:r>
      <w:proofErr w:type="spellEnd"/>
      <w:r w:rsidR="00D41B73" w:rsidRPr="00563C0F">
        <w:rPr>
          <w:rStyle w:val="None"/>
          <w:color w:val="000000" w:themeColor="text1"/>
          <w:lang w:val="hr-HR"/>
        </w:rPr>
        <w:t xml:space="preserve"> i </w:t>
      </w:r>
      <w:proofErr w:type="spellStart"/>
      <w:r w:rsidR="00D41B73" w:rsidRPr="00563C0F">
        <w:rPr>
          <w:rStyle w:val="None"/>
          <w:color w:val="000000" w:themeColor="text1"/>
          <w:lang w:val="hr-HR"/>
        </w:rPr>
        <w:t>Hofmann</w:t>
      </w:r>
      <w:proofErr w:type="spellEnd"/>
      <w:r w:rsidRPr="00563C0F">
        <w:rPr>
          <w:rStyle w:val="None"/>
          <w:color w:val="000000" w:themeColor="text1"/>
          <w:lang w:val="hr-HR"/>
        </w:rPr>
        <w:t xml:space="preserve"> d.o.o. Podatke dostavljene u sklopu nagradne igre čuvamo za interne potrebe za vrijeme koje je potrebno za (i) rješavanje eventualnih pritužbi nakon provedene nagradne igre (do maksimalno 4 </w:t>
      </w:r>
      <w:r w:rsidRPr="00563C0F">
        <w:rPr>
          <w:rStyle w:val="None"/>
          <w:lang w:val="hr-HR"/>
        </w:rPr>
        <w:lastRenderedPageBreak/>
        <w:t xml:space="preserve">mjeseca). U svakom slučaju, poduzimamo sve odgovarajuće mjere zaštite povjerljivosti i sigurnosti osobnih podataka, a posebice da je pristup podacima strogo ograničen na osobe ovlaštene obrađivati podatke za navedene svrhe. </w:t>
      </w:r>
    </w:p>
    <w:p w14:paraId="4351AC70" w14:textId="77777777" w:rsidR="0036326D" w:rsidRPr="00563C0F" w:rsidRDefault="00144E9F">
      <w:pPr>
        <w:jc w:val="both"/>
        <w:rPr>
          <w:rStyle w:val="None"/>
          <w:b/>
          <w:bCs/>
          <w:lang w:val="hr-HR"/>
        </w:rPr>
      </w:pPr>
      <w:r w:rsidRPr="00563C0F">
        <w:rPr>
          <w:rStyle w:val="None"/>
          <w:b/>
          <w:bCs/>
          <w:lang w:val="hr-HR"/>
        </w:rPr>
        <w:t xml:space="preserve">Vaša prava i kontaktni podaci </w:t>
      </w:r>
    </w:p>
    <w:p w14:paraId="2F510CEB" w14:textId="77777777" w:rsidR="0036326D" w:rsidRPr="00563C0F" w:rsidRDefault="00144E9F">
      <w:pPr>
        <w:jc w:val="both"/>
        <w:rPr>
          <w:rStyle w:val="None"/>
          <w:lang w:val="hr-HR"/>
        </w:rPr>
      </w:pPr>
      <w:r w:rsidRPr="00563C0F">
        <w:rPr>
          <w:rStyle w:val="None"/>
          <w:lang w:val="hr-HR"/>
        </w:rPr>
        <w:t xml:space="preserve">• Pravo na pristup informacijama: imate pravo dobiti potvrdu o obradi vaših osobnih podataka (uključujući kopiju tih podataka) te dodatne informacije o obradi vaših podataka i vašim pravima. </w:t>
      </w:r>
    </w:p>
    <w:p w14:paraId="5369711B" w14:textId="77777777" w:rsidR="0036326D" w:rsidRPr="00563C0F" w:rsidRDefault="00144E9F">
      <w:pPr>
        <w:jc w:val="both"/>
        <w:rPr>
          <w:rStyle w:val="None"/>
          <w:lang w:val="hr-HR"/>
        </w:rPr>
      </w:pPr>
      <w:r w:rsidRPr="00563C0F">
        <w:rPr>
          <w:rStyle w:val="None"/>
          <w:lang w:val="hr-HR"/>
        </w:rPr>
        <w:t xml:space="preserve">• Pravo na brisanje: ako su ispunjeni uvjete predviđeni propisima (npr. ako podaci više nisu nužni u odnosu na svrhe za koje su obrađivani), imate pravo ishoditi, bez nepotrebnog odgađanja, brisanje svojih osobnih podataka. Ako ipak postoji zakonit razlog za daljnju obradu podataka, o tome ćemo vas detaljno informirati u sklopu odgovora na vaš zahtjev. </w:t>
      </w:r>
    </w:p>
    <w:p w14:paraId="0F24FB91" w14:textId="77777777" w:rsidR="0036326D" w:rsidRPr="00563C0F" w:rsidRDefault="00144E9F">
      <w:pPr>
        <w:jc w:val="both"/>
        <w:rPr>
          <w:rStyle w:val="None"/>
          <w:lang w:val="hr-HR"/>
        </w:rPr>
      </w:pPr>
      <w:r w:rsidRPr="00563C0F">
        <w:rPr>
          <w:rStyle w:val="None"/>
          <w:lang w:val="hr-HR"/>
        </w:rPr>
        <w:t xml:space="preserve">• Pravo na ispravak: ako su vaši podaci netočni ili nepotpuni, imate pravo ishoditi ispravak odnosno dopunu tih podataka. </w:t>
      </w:r>
    </w:p>
    <w:p w14:paraId="18D3AC97" w14:textId="77777777" w:rsidR="0036326D" w:rsidRPr="00563C0F" w:rsidRDefault="00144E9F">
      <w:pPr>
        <w:jc w:val="both"/>
        <w:rPr>
          <w:rStyle w:val="None"/>
          <w:lang w:val="hr-HR"/>
        </w:rPr>
      </w:pPr>
      <w:r w:rsidRPr="00563C0F">
        <w:rPr>
          <w:rStyle w:val="None"/>
          <w:lang w:val="hr-HR"/>
        </w:rPr>
        <w:t xml:space="preserve">• Pravo na ograničenje obrade: ako su ispunjeni uvjete predviđeni propisima (npr. ako smatrate da obrada nije zakonita, ali ne želite da vas brišemo iz baze podataka), imate pravi ishoditi ograničenje obrade vaših podataka. </w:t>
      </w:r>
    </w:p>
    <w:p w14:paraId="0B90D834" w14:textId="77777777" w:rsidR="0036326D" w:rsidRPr="00563C0F" w:rsidRDefault="00144E9F">
      <w:pPr>
        <w:jc w:val="both"/>
        <w:rPr>
          <w:rStyle w:val="None"/>
          <w:lang w:val="hr-HR"/>
        </w:rPr>
      </w:pPr>
      <w:r w:rsidRPr="00563C0F">
        <w:rPr>
          <w:rStyle w:val="None"/>
          <w:lang w:val="hr-HR"/>
        </w:rPr>
        <w:t xml:space="preserve">• Pravo na prigovor: kada vaše podatke obrađujemo na temelju legitimnog interesa (kao u slučaju čuvanja odnosno držanja objavljenih podataka u marketinške svrhe), imate pravo prigovoriti obradi svojih podataka. U slučaju takvog prigovora nećemo dalje obrađivati vaše osobne podatke, osim u slučaju da dokažemo da postoje uvjerljivi legitimni razlozi za obradu koji nadilaze vaše interese ili ako je to potrebno radi ostvarivanja ili obrane naših pravnih zahtjeva. </w:t>
      </w:r>
    </w:p>
    <w:p w14:paraId="4EC2F0F9" w14:textId="77777777" w:rsidR="0036326D" w:rsidRPr="00563C0F" w:rsidRDefault="00144E9F">
      <w:pPr>
        <w:jc w:val="both"/>
        <w:rPr>
          <w:rStyle w:val="None"/>
          <w:lang w:val="hr-HR"/>
        </w:rPr>
      </w:pPr>
      <w:r w:rsidRPr="00563C0F">
        <w:rPr>
          <w:rStyle w:val="None"/>
          <w:lang w:val="hr-HR"/>
        </w:rPr>
        <w:t xml:space="preserve">• Pravo na prenosivost: u mjeri u kojoj se obrada provodi automatiziranim putem, imate pravo svoje osobne podatke zaprimiti u strukturiranom, uobičajeno upotrebljavanom i strojno čitljivom formatu i prenijeti ih drugom pružatelju usluga. Ako je to tehnički izvedivo, imate pravo na izravni prijenos podataka od nas drugome voditelju obrade. </w:t>
      </w:r>
    </w:p>
    <w:p w14:paraId="27A34F22" w14:textId="77777777" w:rsidR="0036326D" w:rsidRPr="00563C0F" w:rsidRDefault="0036326D">
      <w:pPr>
        <w:jc w:val="both"/>
        <w:rPr>
          <w:rStyle w:val="tabletextfield"/>
          <w:lang w:val="hr-HR"/>
        </w:rPr>
      </w:pPr>
    </w:p>
    <w:p w14:paraId="3F1F9A8D" w14:textId="77777777" w:rsidR="0036326D" w:rsidRPr="0097618A" w:rsidRDefault="00144E9F">
      <w:pPr>
        <w:jc w:val="both"/>
        <w:rPr>
          <w:rStyle w:val="None"/>
          <w:lang w:val="hr-HR"/>
        </w:rPr>
      </w:pPr>
      <w:r w:rsidRPr="00563C0F">
        <w:rPr>
          <w:rStyle w:val="None"/>
          <w:lang w:val="hr-HR"/>
        </w:rPr>
        <w:t>Kontakt za ostvarivanje prava: marketing@citycenterone.hr. Također, u svakom trenutku imate pravo podnijeti pritužbu u vezi obrade svojih osobnih podataka Agenciji za zaštiti osobnih podataka, Martićeva ulica 14, 10 000 Zagreb.</w:t>
      </w:r>
    </w:p>
    <w:p w14:paraId="3A78ECD6" w14:textId="77777777" w:rsidR="0036326D" w:rsidRPr="0097618A" w:rsidRDefault="0036326D">
      <w:pPr>
        <w:rPr>
          <w:rStyle w:val="tabletextfield"/>
          <w:lang w:val="hr-HR"/>
        </w:rPr>
      </w:pPr>
    </w:p>
    <w:p w14:paraId="4C22B0DF" w14:textId="77777777" w:rsidR="0036326D" w:rsidRPr="0097618A" w:rsidRDefault="00144E9F">
      <w:pPr>
        <w:rPr>
          <w:lang w:val="hr-HR"/>
        </w:rPr>
      </w:pPr>
      <w:r w:rsidRPr="0097618A">
        <w:rPr>
          <w:rStyle w:val="None"/>
          <w:lang w:val="hr-HR"/>
        </w:rPr>
        <w:br/>
      </w:r>
      <w:bookmarkEnd w:id="2"/>
    </w:p>
    <w:sectPr w:rsidR="0036326D" w:rsidRPr="0097618A">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EC3" w14:textId="77777777" w:rsidR="00544411" w:rsidRDefault="00544411">
      <w:pPr>
        <w:spacing w:line="240" w:lineRule="auto"/>
      </w:pPr>
      <w:r>
        <w:separator/>
      </w:r>
    </w:p>
  </w:endnote>
  <w:endnote w:type="continuationSeparator" w:id="0">
    <w:p w14:paraId="53877317" w14:textId="77777777" w:rsidR="00544411" w:rsidRDefault="00544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2E3A" w14:textId="77777777" w:rsidR="0036326D" w:rsidRDefault="0036326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364A" w14:textId="77777777" w:rsidR="00544411" w:rsidRDefault="00544411">
      <w:pPr>
        <w:spacing w:line="240" w:lineRule="auto"/>
      </w:pPr>
      <w:r>
        <w:separator/>
      </w:r>
    </w:p>
  </w:footnote>
  <w:footnote w:type="continuationSeparator" w:id="0">
    <w:p w14:paraId="127CC8B7" w14:textId="77777777" w:rsidR="00544411" w:rsidRDefault="005444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AB61" w14:textId="77777777" w:rsidR="0036326D" w:rsidRDefault="0036326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74731"/>
    <w:multiLevelType w:val="hybridMultilevel"/>
    <w:tmpl w:val="E500CE20"/>
    <w:styleLink w:val="ImportedStyle1"/>
    <w:lvl w:ilvl="0" w:tplc="5A8E53B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F365DC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3121B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D92D33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F4C904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28C26E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136D51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DBA62F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5F01B2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6DA53AA"/>
    <w:multiLevelType w:val="hybridMultilevel"/>
    <w:tmpl w:val="E500CE20"/>
    <w:numStyleLink w:val="ImportedStyle1"/>
  </w:abstractNum>
  <w:num w:numId="1" w16cid:durableId="282272418">
    <w:abstractNumId w:val="0"/>
  </w:num>
  <w:num w:numId="2" w16cid:durableId="121407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6D"/>
    <w:rsid w:val="000033C9"/>
    <w:rsid w:val="00050D2E"/>
    <w:rsid w:val="00057670"/>
    <w:rsid w:val="000B1A44"/>
    <w:rsid w:val="000B7E7F"/>
    <w:rsid w:val="000E4D7A"/>
    <w:rsid w:val="001273D8"/>
    <w:rsid w:val="00137138"/>
    <w:rsid w:val="001409E6"/>
    <w:rsid w:val="00144E9F"/>
    <w:rsid w:val="00146A1B"/>
    <w:rsid w:val="0016010A"/>
    <w:rsid w:val="001A3F00"/>
    <w:rsid w:val="001A455C"/>
    <w:rsid w:val="001C0124"/>
    <w:rsid w:val="001C3FCB"/>
    <w:rsid w:val="001C520C"/>
    <w:rsid w:val="001C6576"/>
    <w:rsid w:val="00214E92"/>
    <w:rsid w:val="0021744D"/>
    <w:rsid w:val="002F7BED"/>
    <w:rsid w:val="003278C7"/>
    <w:rsid w:val="00356891"/>
    <w:rsid w:val="00357E2D"/>
    <w:rsid w:val="003624E1"/>
    <w:rsid w:val="0036326D"/>
    <w:rsid w:val="003875AE"/>
    <w:rsid w:val="003E7E2D"/>
    <w:rsid w:val="004076FF"/>
    <w:rsid w:val="00476D44"/>
    <w:rsid w:val="00493416"/>
    <w:rsid w:val="00513363"/>
    <w:rsid w:val="00544411"/>
    <w:rsid w:val="00563C0F"/>
    <w:rsid w:val="005D1422"/>
    <w:rsid w:val="006753AA"/>
    <w:rsid w:val="006E397E"/>
    <w:rsid w:val="006E592C"/>
    <w:rsid w:val="006F177F"/>
    <w:rsid w:val="0078049E"/>
    <w:rsid w:val="00791808"/>
    <w:rsid w:val="00800BF2"/>
    <w:rsid w:val="00804449"/>
    <w:rsid w:val="00810C80"/>
    <w:rsid w:val="00845270"/>
    <w:rsid w:val="008851BE"/>
    <w:rsid w:val="008C19F1"/>
    <w:rsid w:val="008D4C82"/>
    <w:rsid w:val="009003C3"/>
    <w:rsid w:val="0097195F"/>
    <w:rsid w:val="0097618A"/>
    <w:rsid w:val="009D3B78"/>
    <w:rsid w:val="009D7050"/>
    <w:rsid w:val="009F7BDB"/>
    <w:rsid w:val="00A275B5"/>
    <w:rsid w:val="00A64912"/>
    <w:rsid w:val="00A66506"/>
    <w:rsid w:val="00A826DB"/>
    <w:rsid w:val="00A87EE3"/>
    <w:rsid w:val="00AA14E4"/>
    <w:rsid w:val="00AA4E8F"/>
    <w:rsid w:val="00AD5343"/>
    <w:rsid w:val="00AD7EE1"/>
    <w:rsid w:val="00B57EF7"/>
    <w:rsid w:val="00B7617F"/>
    <w:rsid w:val="00C011A0"/>
    <w:rsid w:val="00C02671"/>
    <w:rsid w:val="00C95CEA"/>
    <w:rsid w:val="00CA38C7"/>
    <w:rsid w:val="00CC32C5"/>
    <w:rsid w:val="00D41B73"/>
    <w:rsid w:val="00D46299"/>
    <w:rsid w:val="00D57E32"/>
    <w:rsid w:val="00D7241C"/>
    <w:rsid w:val="00D8600F"/>
    <w:rsid w:val="00D96E91"/>
    <w:rsid w:val="00DB0EA4"/>
    <w:rsid w:val="00DD1FBA"/>
    <w:rsid w:val="00E542AA"/>
    <w:rsid w:val="00E6481B"/>
    <w:rsid w:val="00E66C3E"/>
    <w:rsid w:val="00E81CF3"/>
    <w:rsid w:val="00E875B2"/>
    <w:rsid w:val="00FA4A21"/>
    <w:rsid w:val="00FB5985"/>
    <w:rsid w:val="00FF55D2"/>
    <w:rsid w:val="00FF7A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16C0"/>
  <w15:docId w15:val="{19196841-82BA-E343-9088-80AA4127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r-H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jc w:val="center"/>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aslov1">
    <w:name w:val="Naslov 1"/>
    <w:next w:val="Normal"/>
    <w:pPr>
      <w:keepNext/>
      <w:keepLines/>
      <w:suppressAutoHyphens/>
      <w:spacing w:line="276" w:lineRule="auto"/>
      <w:jc w:val="center"/>
      <w:outlineLvl w:val="0"/>
    </w:pPr>
    <w:rPr>
      <w:rFonts w:ascii="Calibri" w:hAnsi="Calibri" w:cs="Arial Unicode MS"/>
      <w:b/>
      <w:bCs/>
      <w:color w:val="000000"/>
      <w:sz w:val="24"/>
      <w:szCs w:val="24"/>
      <w:u w:color="000000"/>
      <w:lang w:val="en-US"/>
    </w:rPr>
  </w:style>
  <w:style w:type="paragraph" w:customStyle="1" w:styleId="Naslov2">
    <w:name w:val="Naslov 2"/>
    <w:next w:val="Normal"/>
    <w:pPr>
      <w:keepNext/>
      <w:keepLines/>
      <w:suppressAutoHyphens/>
      <w:spacing w:line="276" w:lineRule="auto"/>
      <w:jc w:val="center"/>
      <w:outlineLvl w:val="1"/>
    </w:pPr>
    <w:rPr>
      <w:rFonts w:ascii="Calibri" w:hAnsi="Calibri" w:cs="Arial Unicode MS"/>
      <w:b/>
      <w:bCs/>
      <w:color w:val="000000"/>
      <w:sz w:val="24"/>
      <w:szCs w:val="24"/>
      <w:u w:color="000000"/>
      <w:lang w:val="en-US"/>
    </w:rPr>
  </w:style>
  <w:style w:type="character" w:customStyle="1" w:styleId="tabletextfield">
    <w:name w:val="table_text_field"/>
  </w:style>
  <w:style w:type="paragraph" w:customStyle="1" w:styleId="Odlomakpopisa">
    <w:name w:val="Odlomak popisa"/>
    <w:pPr>
      <w:suppressAutoHyphens/>
      <w:spacing w:line="276" w:lineRule="auto"/>
      <w:ind w:left="720"/>
      <w:jc w:val="center"/>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0000FF"/>
      <w:u w:val="single" w:color="0000FF"/>
    </w:rPr>
  </w:style>
  <w:style w:type="paragraph" w:customStyle="1" w:styleId="Bezproreda">
    <w:name w:val="Bez proreda"/>
    <w:pPr>
      <w:suppressAutoHyphens/>
      <w:spacing w:line="276" w:lineRule="auto"/>
      <w:jc w:val="center"/>
    </w:pPr>
    <w:rPr>
      <w:rFonts w:ascii="Calibri" w:hAnsi="Calibri" w:cs="Arial Unicode MS"/>
      <w:color w:val="000000"/>
      <w:sz w:val="22"/>
      <w:szCs w:val="22"/>
      <w:u w:color="000000"/>
      <w:lang w:val="en-US"/>
    </w:rPr>
  </w:style>
  <w:style w:type="character" w:customStyle="1" w:styleId="apple-converted-space">
    <w:name w:val="apple-converted-space"/>
    <w:basedOn w:val="DefaultParagraphFont"/>
    <w:rsid w:val="00FB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68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tycenterone.h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tycenterone.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ycenterone.h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itycenterone.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6AE053514E6439618621207A980CD" ma:contentTypeVersion="13" ma:contentTypeDescription="Create a new document." ma:contentTypeScope="" ma:versionID="a948b9913c07967409cc924e36ce044f">
  <xsd:schema xmlns:xsd="http://www.w3.org/2001/XMLSchema" xmlns:xs="http://www.w3.org/2001/XMLSchema" xmlns:p="http://schemas.microsoft.com/office/2006/metadata/properties" xmlns:ns2="5bf9863d-fe72-43a9-a2bd-654fb773cba2" xmlns:ns3="dd5fc982-90dc-4b5a-ada1-183f89e4cb7e" targetNamespace="http://schemas.microsoft.com/office/2006/metadata/properties" ma:root="true" ma:fieldsID="2b5a17d1838c8387ba0d983c8efbf119" ns2:_="" ns3:_="">
    <xsd:import namespace="5bf9863d-fe72-43a9-a2bd-654fb773cba2"/>
    <xsd:import namespace="dd5fc982-90dc-4b5a-ada1-183f89e4cb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9863d-fe72-43a9-a2bd-654fb773cb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5fc982-90dc-4b5a-ada1-183f89e4cb7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33582-E6A6-4ADF-A40C-4F3413D12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9863d-fe72-43a9-a2bd-654fb773cba2"/>
    <ds:schemaRef ds:uri="dd5fc982-90dc-4b5a-ada1-183f89e4c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E8A12-8E60-463A-BB72-E8A246B441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6E26C-D0D6-4D95-B96F-B8682BCE8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Matijašević</dc:creator>
  <cp:lastModifiedBy>Bruna Buljan</cp:lastModifiedBy>
  <cp:revision>2</cp:revision>
  <cp:lastPrinted>2022-06-14T09:56:00Z</cp:lastPrinted>
  <dcterms:created xsi:type="dcterms:W3CDTF">2022-06-28T12:59:00Z</dcterms:created>
  <dcterms:modified xsi:type="dcterms:W3CDTF">2022-06-28T12:59:00Z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0x0101004746AE053514E6439618621207A980CD</vt:lpwstr>
  </property>
</Properties>
</file>